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jc w:val="center"/>
        <w:rPr>
          <w:rFonts w:ascii="宋体" w:hAnsi="宋体" w:eastAsia="宋体" w:cs="宋体"/>
          <w:kern w:val="0"/>
          <w:sz w:val="24"/>
          <w:szCs w:val="24"/>
        </w:rPr>
      </w:pPr>
      <w:r>
        <w:rPr>
          <w:rFonts w:hint="eastAsia" w:ascii="黑体" w:hAnsi="宋体" w:eastAsia="黑体" w:cs="宋体"/>
          <w:b/>
          <w:bCs/>
          <w:kern w:val="0"/>
          <w:sz w:val="44"/>
        </w:rPr>
        <w:t xml:space="preserve">台州市温岭市松门镇人民政府2019年度部门决算 </w:t>
      </w:r>
    </w:p>
    <w:p>
      <w:pPr>
        <w:widowControl/>
        <w:snapToGrid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napToGrid w:val="0"/>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napToGrid w:val="0"/>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一、台州市温岭市松门镇人民政府概况</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（一）部门职责</w:t>
      </w:r>
    </w:p>
    <w:p>
      <w:pPr>
        <w:widowControl/>
        <w:snapToGrid w:val="0"/>
        <w:ind w:firstLine="640" w:firstLineChars="200"/>
        <w:jc w:val="left"/>
        <w:rPr>
          <w:rFonts w:ascii="仿宋" w:hAnsi="仿宋" w:eastAsia="仿宋" w:cs="宋体"/>
          <w:kern w:val="0"/>
          <w:sz w:val="24"/>
          <w:szCs w:val="24"/>
        </w:rPr>
      </w:pPr>
      <w:r>
        <w:rPr>
          <w:rFonts w:hint="eastAsia" w:ascii="仿宋" w:hAnsi="仿宋" w:eastAsia="仿宋" w:cs="Arial"/>
          <w:kern w:val="0"/>
          <w:sz w:val="32"/>
          <w:szCs w:val="32"/>
        </w:rPr>
        <w:t xml:space="preserve">1. </w:t>
      </w:r>
      <w:r>
        <w:rPr>
          <w:rFonts w:hint="eastAsia" w:ascii="仿宋" w:hAnsi="仿宋" w:eastAsia="仿宋" w:cs="宋体"/>
          <w:kern w:val="0"/>
          <w:sz w:val="32"/>
          <w:szCs w:val="32"/>
        </w:rPr>
        <w:t>温岭市松门镇人民政府是一级预算单位。</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其主要职责：</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一） 党政综合办公室（ 挂人大</w:t>
      </w:r>
      <w:r>
        <w:rPr>
          <w:rFonts w:hint="eastAsia" w:ascii="仿宋_GB2312" w:hAnsi="Calibri" w:eastAsia="仿宋_GB2312" w:cs="宋体"/>
          <w:kern w:val="0"/>
          <w:sz w:val="30"/>
          <w:szCs w:val="30"/>
          <w:lang w:eastAsia="zh-CN"/>
        </w:rPr>
        <w:t>常委会</w:t>
      </w:r>
      <w:bookmarkStart w:id="0" w:name="_GoBack"/>
      <w:bookmarkEnd w:id="0"/>
      <w:r>
        <w:rPr>
          <w:rFonts w:hint="eastAsia" w:ascii="仿宋_GB2312" w:hAnsi="Calibri" w:eastAsia="仿宋_GB2312" w:cs="宋体"/>
          <w:kern w:val="0"/>
          <w:sz w:val="30"/>
          <w:szCs w:val="30"/>
        </w:rPr>
        <w:t>办公室、 财政财务管理办公</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室牌子）。 负责镇党委、 政府的日 常事务； 做好文秘、 接待后勤信息、 档案、 调研、 督查等工作； 负责镇政府政策性文件。</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二） 党建工作办公室。 按照干部管理权限， 组织实施对干部的教育、 培训、 考核、 奖惩、 任免、 后备干部的培养选拔和党员发展教育等工作； 负责本单位干部职工心理健康关爱工作； 承担基层党的政治建设、 组织工作、 宣传工作、 统战工作、 党风廉政建设和反腐败工作、 党建带群团建设等职责， 负责民宗、 群团和精神文明建设等工作。 </w:t>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 三） 社会事务服务管理办公室（ 挂行政审批办公室牌子）。安全等工作； 负责人民武装工作， 组织实施兵员征集， 承担民兵组织建设和全民国防教育等工作； 负责养老机构管理及其他社会福利事业、 双拥与优抚安置工作、 退役军人服务管理、 农村基层政权建设和村（ 居） 委会民主管理工作、 社区建设、 扶贫救济、殡葬管理、 区划地名 、 移民、 老龄、 残联、 慈善、 社会团体、 民办非企业、 福利企业的管理等工作； 开展爱国卫生运动， 积极推进健康乡村建设； 履行相关行政许可职能和提供行政服务， 指导村（ 社区） 做好综合服务站点建设； 负责便民服务平台建设和管</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理等工作。 </w:t>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p>
    <w:p>
      <w:pPr>
        <w:widowControl/>
        <w:snapToGrid w:val="0"/>
        <w:ind w:firstLine="1050" w:firstLineChars="350"/>
        <w:jc w:val="left"/>
        <w:rPr>
          <w:rFonts w:ascii="仿宋_GB2312" w:hAnsi="Calibri" w:eastAsia="仿宋_GB2312" w:cs="宋体"/>
          <w:kern w:val="0"/>
          <w:sz w:val="30"/>
          <w:szCs w:val="30"/>
        </w:rPr>
      </w:pP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四） 基层综合治理办公室（ 挂综合信息指挥室牌子）。 负责维护辖区内社会秩序稳定， 做好社会治安综合治理工作； 拟订并组织实施社会治安综合治理工作规划； 负责辖区内法制教育、人民调解、 法律服务、 治安保卫等工作； 处理人民群众的来信来访， 维护村（ 居） 民的合法权益； 组织落实辖区单位综合治理责任制和考核验收工作； 承担基层治理综合信息平台运行的管理保障、 平台接收事项的交办跟踪和督办工作； 协调辖区内反走私工作； 做好全科网格建设工作， 推动政府管理、 村级自 治以及群众团体、 社会组织、 志愿者服务等融入网格管理， 动员广大村（ 居）民参与基层治理； 协助做好信息化相关工作； 协助做好各类应急管理工作； 协助做好行政执法统筹协调指挥日 常事务。 </w:t>
      </w:r>
      <w:r>
        <w:rPr>
          <w:rFonts w:hint="eastAsia" w:ascii="仿宋_GB2312" w:hAnsi="Calibri" w:eastAsia="仿宋_GB2312" w:cs="宋体"/>
          <w:kern w:val="0"/>
          <w:sz w:val="30"/>
          <w:szCs w:val="30"/>
        </w:rPr>
        <w:tab/>
      </w:r>
    </w:p>
    <w:p>
      <w:pPr>
        <w:widowControl/>
        <w:snapToGrid w:val="0"/>
        <w:ind w:firstLine="1050" w:firstLineChars="350"/>
        <w:jc w:val="left"/>
        <w:rPr>
          <w:rFonts w:ascii="仿宋_GB2312" w:hAnsi="Calibri" w:eastAsia="仿宋_GB2312" w:cs="宋体"/>
          <w:kern w:val="0"/>
          <w:sz w:val="30"/>
          <w:szCs w:val="30"/>
        </w:rPr>
      </w:pP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 五） 经济发展办公室。 管理经济工作， 负责编制执行辖区内经济和社会发展计划； 负责辖区内重大的经济建设和公共设施项目 开发的协调工作； 负责招商引 资工作； 协调解决经济发展中的突出问题； 检查监督所属经济组织经营状况， 保护各种经济组织的合法权益； 大力发展第三产业； 指导企业生产经营管理等工作； 负责人力社保工作； 负责科技人才、 企业经营管理人才培养引 进； 负责市场信息服务等工作； 做好企业安全生产等工作。 </w:t>
      </w:r>
    </w:p>
    <w:p>
      <w:pPr>
        <w:widowControl/>
        <w:snapToGrid w:val="0"/>
        <w:ind w:firstLine="1050" w:firstLineChars="350"/>
        <w:jc w:val="left"/>
        <w:rPr>
          <w:rFonts w:ascii="仿宋_GB2312" w:hAnsi="Calibri" w:eastAsia="仿宋_GB2312" w:cs="宋体"/>
          <w:kern w:val="0"/>
          <w:sz w:val="30"/>
          <w:szCs w:val="30"/>
        </w:rPr>
      </w:pP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六） 村镇建设办公室（ 挂综合行政执法办公室、 生态环境办公室牌子）。 按照乡村振兴战略， 抓好村镇建设的总体规划， 加快城镇建设步伐； 负责辖区内市容环卫、 园林绿化、 综合整治、交通管理、 工程招投标、 城镇建设和管理工作； 负责辖区内生态环境和自 然资源保护、 开发工作； 做好开发建设项目 的征地、 拆迁、 安置工作； 负责查处违反村建设规划行为； 协助市政府有关部门做好土地管理工作； 负责行政执法工作的统筹协调和指挥；</w:t>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 xml:space="preserve">整合辖区内基层站所、 分局执法力量和资源， 按照有关法律规定在辖区范围内相对集中行使行政处罚权。 </w:t>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ascii="仿宋_GB2312" w:hAnsi="Calibri" w:eastAsia="仿宋_GB2312" w:cs="宋体"/>
          <w:kern w:val="0"/>
          <w:sz w:val="30"/>
          <w:szCs w:val="30"/>
        </w:rPr>
        <w:tab/>
      </w:r>
      <w:r>
        <w:rPr>
          <w:rFonts w:hint="eastAsia" w:ascii="仿宋_GB2312" w:hAnsi="Calibri" w:eastAsia="仿宋_GB2312" w:cs="宋体"/>
          <w:kern w:val="0"/>
          <w:sz w:val="30"/>
          <w:szCs w:val="30"/>
        </w:rPr>
        <w:t>（ 七） 应急管理办公室。 负责安全生产、 消防、 防灾减灾救</w:t>
      </w:r>
    </w:p>
    <w:p>
      <w:pPr>
        <w:widowControl/>
        <w:snapToGrid w:val="0"/>
        <w:ind w:firstLine="1050" w:firstLineChars="350"/>
        <w:jc w:val="left"/>
        <w:rPr>
          <w:rFonts w:ascii="仿宋_GB2312" w:hAnsi="Calibri" w:eastAsia="仿宋_GB2312" w:cs="宋体"/>
          <w:kern w:val="0"/>
          <w:sz w:val="30"/>
          <w:szCs w:val="30"/>
        </w:rPr>
      </w:pPr>
      <w:r>
        <w:rPr>
          <w:rFonts w:hint="eastAsia" w:ascii="仿宋_GB2312" w:hAnsi="Calibri" w:eastAsia="仿宋_GB2312" w:cs="宋体"/>
          <w:kern w:val="0"/>
          <w:sz w:val="30"/>
          <w:szCs w:val="30"/>
        </w:rPr>
        <w:t xml:space="preserve">灾等应急管理工作； 负责突发公共事件的应急处置工作； 负责汇总分析各类突发事件信息， 做好预防预警机制建设及应急预案；负责组织应急演习， 组织开展突发公共事件的宣传教育和应急管理培训； 做好应急设备和物资储备工作； 配合市级有关部门做好灾害救助工作， 协助管理和分配上级下拨的救灾款物； 指导村（ 社区） 做好应急管理相关工作； 依照有关规定做好出租屋和外来暂住人员的管理工作； </w:t>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ab/>
      </w:r>
      <w:r>
        <w:rPr>
          <w:rFonts w:hint="eastAsia" w:ascii="仿宋_GB2312" w:hAnsi="Calibri" w:eastAsia="仿宋_GB2312" w:cs="宋体"/>
          <w:kern w:val="0"/>
          <w:sz w:val="30"/>
          <w:szCs w:val="30"/>
        </w:rPr>
        <w:t xml:space="preserve">（ 八） 农渔业办公室。 负责农（ 渔） 业发展、 新农村建设的综合协调工作； 负责农业科技推广， 做好多种经营的规划、 引 导，推进农业产业化进程； 做好农业渔业资源开发和保护； 负责基本农田和标准农田质量监管和农业防灾救灾工作； 指导、 监督农村集体资产管理和村级财务管理规范化建设； 负责农村经济收益分配统计； 负责做好农业机械化、 农村能源等工作； 负责加强水资源管理和水环境整治等相关工作； 协助做好林地管理工作； 配合市政府有关部门 做好辖区内动植物防疫和农畜产品安全监管工作； 负责渔业行业管理， 承担渔业安全生产工作； 做好港口 管理及安全监管工作。 </w:t>
      </w:r>
    </w:p>
    <w:p>
      <w:pPr>
        <w:widowControl/>
        <w:snapToGrid w:val="0"/>
        <w:spacing w:line="600" w:lineRule="atLeast"/>
        <w:ind w:firstLine="482" w:firstLineChars="150"/>
        <w:rPr>
          <w:rFonts w:ascii="宋体" w:hAnsi="宋体" w:eastAsia="宋体" w:cs="宋体"/>
          <w:kern w:val="0"/>
          <w:sz w:val="24"/>
          <w:szCs w:val="24"/>
        </w:rPr>
      </w:pPr>
      <w:r>
        <w:rPr>
          <w:rFonts w:hint="eastAsia" w:ascii="楷体" w:hAnsi="楷体" w:eastAsia="楷体" w:cs="Arial"/>
          <w:b/>
          <w:bCs/>
          <w:kern w:val="0"/>
          <w:sz w:val="32"/>
        </w:rPr>
        <w:t>（二）机构设置</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kern w:val="0"/>
          <w:sz w:val="32"/>
          <w:szCs w:val="32"/>
        </w:rPr>
        <w:t>从预算单位构成看，台州市温岭市松门镇人民政府部门决算包括：属本级决算.</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纳入台州市温岭市松门镇人民政府2019年度部门决算编制范围的二级预算单位包括：</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 无独立编制的二级预算单位.</w:t>
      </w:r>
    </w:p>
    <w:p>
      <w:pPr>
        <w:widowControl/>
        <w:snapToGrid w:val="0"/>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二、台州市温岭市松门镇人民政府2019年度部门决算公开表</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详见附表。</w:t>
      </w:r>
    </w:p>
    <w:p>
      <w:pPr>
        <w:widowControl/>
        <w:snapToGrid w:val="0"/>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三、台州市温岭市松门镇人民政府2019年度部门决算情况说明</w:t>
      </w:r>
    </w:p>
    <w:p>
      <w:pPr>
        <w:widowControl/>
        <w:snapToGrid w:val="0"/>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rPr>
        <w:t>（一）收入支出决算总体情况说明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2019年度收、支总计21,512.87万元，与2018年度相比，收、支总计减少13926.62万元，下降40%。主要原因是：政府性基金收入减少。</w:t>
      </w:r>
    </w:p>
    <w:p>
      <w:pPr>
        <w:widowControl/>
        <w:snapToGrid w:val="0"/>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rPr>
        <w:t>（二）收入决算情况说明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本年收入合计19,581.94万元；包括财政拨款收入19,484.49万元（其中，一般公共预算6,481.91万元，政府性基金预算13,002.58万元），占收入合计99.50%；上级补助收入0万元，占收入合计0%；事业收入0万元，占收入合计0%；经营收入0万元，占收入合计0%。附属单位上缴收入0万元，占收入合计0%。其他收入97.45万元，占收入合计0.50%。</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（三）支出决算情况说明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本年支出合计19,678.12万元，其中基本支出3,844.47万元，占19.54%；项目支出15,833.64万元，占80.46%；上缴上级支出0万元，占0%；经营支出0万元，占0%；对附属单位补助支出0万元，占0%。</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（四）财政拨款收入支出决算总体情况说明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2019年度财政拨款收、支总计19,580.67万元，与2018年相比，财政拨款收、支总计减少13507.45万元，增下降41%。主要原因是：</w:t>
      </w:r>
      <w:r>
        <w:rPr>
          <w:rFonts w:hint="eastAsia" w:ascii="仿宋" w:hAnsi="仿宋" w:eastAsia="仿宋" w:cs="宋体"/>
          <w:kern w:val="0"/>
          <w:sz w:val="32"/>
          <w:szCs w:val="32"/>
        </w:rPr>
        <w:t>政府性基金预算收入减少。</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（五）一般公共预算财政拨款支出决算情况说明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1.一般公共预算财政拨款支出决算总体情况。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2019年度一般公共预算财政拨款支出6,533.70万元，占本年支出合计的33.20%。与2018年相比，一般公共预算财政拨款支出减少4440.5万元，下降41%。主要原因是：小集镇建设进入常态化。</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2.一般公共预算财政拨款支出决算结构情况。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一般公共预算财政拨款支出6,533.70万元，主要用于以下方面：一般公共服务（类）支出2,230.23万元，占34.13%；国防（类）支出0万元,占0%；公共安全（类）支出0万元,占0%；教育（类）支出0万元,占0%；科学技术（类）支出0万元,占0%；文化旅游体育与传媒（类）支出208.00万元,占3.18%；社会保障和就业（类）支出2,186.28万元,占33.46%；卫生健康（类）支出239.94万元,占3.67%；节能环保（类）支出20.80万元,占0.32%；城乡社区（类）支出570.00万元,占8.72%；农林水（类）支出723.87万元,占11.08%；交通运输（类）支出0万元,占0%；资源勘探信息等（类）支出104.00万元,占1.59%；商业服务业等（类）支出0万元,占0%；金融（类）支出0万元,占0%；援助其他地区（类）支出0万元,占0%；自然资源海洋气象等（类）支出0万元,占0%；住房保障（类）支出0万元,占0%；粮油物资储备（类）支出0万元,占0%；灾害防治及应急管理（类）支出250.59万元，占3.84%；其他（类）支出0万元,占0%；债务还本（类）支出0万元,占0%；债务付息（类）支出0万元,占0%。</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3.一般公共预算财政拨款支出决算具体情况。</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kern w:val="0"/>
          <w:sz w:val="32"/>
          <w:szCs w:val="32"/>
        </w:rPr>
        <w:t>2019年度一般公共预算财政拨款支出年初预算为3520.77万元，支出决算为6,533.70万元,完成年初预算的186%，主要原因是民政各种补助项目等</w:t>
      </w:r>
      <w:r>
        <w:rPr>
          <w:rFonts w:hint="eastAsia" w:ascii="仿宋" w:hAnsi="仿宋" w:eastAsia="仿宋" w:cs="宋体"/>
          <w:kern w:val="0"/>
          <w:sz w:val="32"/>
          <w:szCs w:val="32"/>
        </w:rPr>
        <w:t>预算追加未编入</w:t>
      </w:r>
      <w:r>
        <w:rPr>
          <w:rFonts w:hint="eastAsia" w:ascii="仿宋" w:hAnsi="仿宋" w:eastAsia="仿宋" w:cs="Arial"/>
          <w:kern w:val="0"/>
          <w:sz w:val="32"/>
          <w:szCs w:val="32"/>
        </w:rPr>
        <w:t>年初预算。其中：</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一般公共服务支出（类）人大事务（款）行政运行（项）。年初预算为</w:t>
      </w:r>
      <w:r>
        <w:rPr>
          <w:rFonts w:hint="eastAsia" w:ascii="仿宋" w:hAnsi="仿宋" w:eastAsia="仿宋" w:cs="宋体"/>
          <w:kern w:val="0"/>
          <w:sz w:val="24"/>
          <w:szCs w:val="24"/>
        </w:rPr>
        <w:t>63</w:t>
      </w:r>
      <w:r>
        <w:rPr>
          <w:rFonts w:hint="eastAsia" w:ascii="仿宋" w:hAnsi="仿宋" w:eastAsia="宋体" w:cs="宋体"/>
          <w:kern w:val="0"/>
          <w:sz w:val="24"/>
          <w:szCs w:val="24"/>
        </w:rPr>
        <w:t>万元，支出决算</w:t>
      </w:r>
      <w:r>
        <w:rPr>
          <w:rFonts w:hint="eastAsia" w:ascii="仿宋" w:hAnsi="仿宋" w:eastAsia="仿宋" w:cs="宋体"/>
          <w:kern w:val="0"/>
          <w:sz w:val="24"/>
          <w:szCs w:val="24"/>
        </w:rPr>
        <w:t>63</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w:t>
      </w:r>
      <w:r>
        <w:rPr>
          <w:rFonts w:hint="eastAsia" w:ascii="宋体" w:hAnsi="宋体" w:eastAsia="宋体" w:cs="宋体"/>
          <w:kern w:val="0"/>
          <w:sz w:val="24"/>
          <w:szCs w:val="24"/>
        </w:rPr>
        <w:t>政府办公厅（室）及机关相关事务（款）行政运行（项）。</w:t>
      </w:r>
      <w:r>
        <w:rPr>
          <w:rFonts w:hint="eastAsia" w:ascii="仿宋" w:hAnsi="仿宋" w:eastAsia="宋体" w:cs="宋体"/>
          <w:kern w:val="0"/>
          <w:sz w:val="24"/>
          <w:szCs w:val="24"/>
        </w:rPr>
        <w:t>年初预算为</w:t>
      </w:r>
      <w:r>
        <w:rPr>
          <w:rFonts w:hint="eastAsia" w:ascii="仿宋" w:hAnsi="仿宋" w:eastAsia="仿宋" w:cs="宋体"/>
          <w:kern w:val="0"/>
          <w:sz w:val="24"/>
          <w:szCs w:val="24"/>
        </w:rPr>
        <w:t>1672</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1672</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w:t>
      </w:r>
      <w:r>
        <w:rPr>
          <w:rFonts w:hint="eastAsia" w:ascii="宋体" w:hAnsi="宋体" w:eastAsia="宋体" w:cs="宋体"/>
          <w:kern w:val="0"/>
          <w:sz w:val="24"/>
          <w:szCs w:val="24"/>
        </w:rPr>
        <w:t>政府办公厅（室）及机关相关事务（款）其他政府办公厅（室）及相关机构事务支出（项）。</w:t>
      </w:r>
      <w:r>
        <w:rPr>
          <w:rFonts w:hint="eastAsia" w:ascii="仿宋" w:hAnsi="仿宋" w:eastAsia="宋体" w:cs="宋体"/>
          <w:kern w:val="0"/>
          <w:sz w:val="24"/>
          <w:szCs w:val="24"/>
        </w:rPr>
        <w:t>年初预算为</w:t>
      </w:r>
      <w:r>
        <w:rPr>
          <w:rFonts w:hint="eastAsia" w:ascii="仿宋" w:hAnsi="仿宋" w:eastAsia="仿宋" w:cs="宋体"/>
          <w:kern w:val="0"/>
          <w:sz w:val="24"/>
          <w:szCs w:val="24"/>
        </w:rPr>
        <w:t>49.97</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49.97</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一般公共服务支出（类）统计信息事务（款）事业运行（项）。年初预算为</w:t>
      </w:r>
      <w:r>
        <w:rPr>
          <w:rFonts w:hint="eastAsia" w:ascii="仿宋" w:hAnsi="仿宋" w:eastAsia="仿宋" w:cs="宋体"/>
          <w:kern w:val="0"/>
          <w:sz w:val="24"/>
          <w:szCs w:val="24"/>
        </w:rPr>
        <w:t>104</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104</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一般公共服务支出（类）财政事务（款）行政运行（项）。年初预算为</w:t>
      </w:r>
      <w:r>
        <w:rPr>
          <w:rFonts w:hint="eastAsia" w:ascii="仿宋" w:hAnsi="仿宋" w:eastAsia="仿宋" w:cs="宋体"/>
          <w:kern w:val="0"/>
          <w:sz w:val="24"/>
          <w:szCs w:val="24"/>
        </w:rPr>
        <w:t>84</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84</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一般公共服务支出（类）群众团体事务（款）行政运行（项）。</w:t>
      </w:r>
      <w:r>
        <w:rPr>
          <w:rFonts w:hint="eastAsia" w:ascii="仿宋" w:hAnsi="仿宋" w:eastAsia="仿宋" w:cs="宋体"/>
          <w:kern w:val="0"/>
          <w:sz w:val="24"/>
          <w:szCs w:val="24"/>
        </w:rPr>
        <w:t xml:space="preserve"> </w:t>
      </w:r>
      <w:r>
        <w:rPr>
          <w:rFonts w:hint="eastAsia" w:ascii="仿宋" w:hAnsi="仿宋" w:eastAsia="宋体" w:cs="宋体"/>
          <w:kern w:val="0"/>
          <w:sz w:val="24"/>
          <w:szCs w:val="24"/>
        </w:rPr>
        <w:t>年初预算为</w:t>
      </w:r>
      <w:r>
        <w:rPr>
          <w:rFonts w:hint="eastAsia" w:ascii="仿宋" w:hAnsi="仿宋" w:eastAsia="仿宋" w:cs="宋体"/>
          <w:kern w:val="0"/>
          <w:sz w:val="24"/>
          <w:szCs w:val="24"/>
        </w:rPr>
        <w:t xml:space="preserve">42 </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42 </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一般公共服务支出（类）党委办公室（厅）及相关事务支出（款）行政运行（项）。年初预算为</w:t>
      </w:r>
      <w:r>
        <w:rPr>
          <w:rFonts w:hint="eastAsia" w:ascii="仿宋" w:hAnsi="仿宋" w:eastAsia="仿宋" w:cs="宋体"/>
          <w:kern w:val="0"/>
          <w:sz w:val="24"/>
          <w:szCs w:val="24"/>
        </w:rPr>
        <w:t>126</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126</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仿宋" w:cs="宋体"/>
          <w:kern w:val="0"/>
          <w:sz w:val="24"/>
          <w:szCs w:val="24"/>
        </w:rPr>
        <w:t xml:space="preserve"> </w:t>
      </w:r>
      <w:r>
        <w:rPr>
          <w:rFonts w:hint="eastAsia" w:ascii="仿宋" w:hAnsi="仿宋" w:eastAsia="宋体" w:cs="宋体"/>
          <w:kern w:val="0"/>
          <w:sz w:val="24"/>
          <w:szCs w:val="24"/>
        </w:rPr>
        <w:t>一般公共服务支出（类）其他一般公共服务支出（款）其他一般公共服务支出（项）。年初预算为</w:t>
      </w:r>
      <w:r>
        <w:rPr>
          <w:rFonts w:hint="eastAsia" w:ascii="仿宋" w:hAnsi="仿宋" w:eastAsia="仿宋" w:cs="宋体"/>
          <w:kern w:val="0"/>
          <w:sz w:val="24"/>
          <w:szCs w:val="24"/>
        </w:rPr>
        <w:t>15</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186</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1240%</w:t>
      </w:r>
      <w:r>
        <w:rPr>
          <w:rFonts w:hint="eastAsia" w:ascii="仿宋" w:hAnsi="仿宋" w:eastAsia="宋体" w:cs="宋体"/>
          <w:kern w:val="0"/>
          <w:sz w:val="24"/>
          <w:szCs w:val="24"/>
        </w:rPr>
        <w:t>。决算数大于预算数的主要原因是支出增加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文化体育与传媒支出（类）文化（款）</w:t>
      </w:r>
      <w:r>
        <w:rPr>
          <w:rFonts w:hint="eastAsia" w:ascii="仿宋" w:hAnsi="仿宋" w:eastAsia="宋体" w:cs="宋体"/>
          <w:kern w:val="0"/>
          <w:sz w:val="24"/>
          <w:szCs w:val="24"/>
        </w:rPr>
        <w:t>群众文化（项）。年初预算为</w:t>
      </w:r>
      <w:r>
        <w:rPr>
          <w:rFonts w:hint="eastAsia" w:ascii="仿宋" w:hAnsi="仿宋" w:eastAsia="仿宋" w:cs="宋体"/>
          <w:kern w:val="0"/>
          <w:sz w:val="24"/>
          <w:szCs w:val="24"/>
        </w:rPr>
        <w:t>208</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208</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社会保障和就业支出（类）人力资源和社会保障管理事务（款）劳动保障监察（项）</w:t>
      </w:r>
      <w:r>
        <w:rPr>
          <w:rFonts w:hint="eastAsia" w:ascii="仿宋" w:hAnsi="仿宋" w:eastAsia="宋体" w:cs="宋体"/>
          <w:kern w:val="0"/>
          <w:sz w:val="24"/>
          <w:szCs w:val="24"/>
        </w:rPr>
        <w:t>。年初预算为</w:t>
      </w:r>
      <w:r>
        <w:rPr>
          <w:rFonts w:hint="eastAsia" w:ascii="仿宋" w:hAnsi="仿宋" w:eastAsia="仿宋" w:cs="宋体"/>
          <w:kern w:val="0"/>
          <w:sz w:val="24"/>
          <w:szCs w:val="24"/>
        </w:rPr>
        <w:t>104</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104</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社会保障和就业支出（类）民政管理事务（款）</w:t>
      </w:r>
      <w:r>
        <w:rPr>
          <w:rFonts w:hint="eastAsia" w:ascii="仿宋" w:hAnsi="仿宋" w:eastAsia="宋体" w:cs="宋体"/>
          <w:kern w:val="0"/>
          <w:sz w:val="24"/>
          <w:szCs w:val="24"/>
        </w:rPr>
        <w:t>拥军优属（项）。年初预算为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8.05</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社会保障和就业支出（类）抚恤（款）</w:t>
      </w:r>
      <w:r>
        <w:rPr>
          <w:rFonts w:hint="eastAsia" w:ascii="仿宋" w:hAnsi="仿宋" w:eastAsia="宋体" w:cs="宋体"/>
          <w:kern w:val="0"/>
          <w:sz w:val="24"/>
          <w:szCs w:val="24"/>
        </w:rPr>
        <w:t>死亡抚恤（项）。年初预算为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52.86</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社会保障和就业支出（类）抚恤（款）伤残</w:t>
      </w:r>
      <w:r>
        <w:rPr>
          <w:rFonts w:hint="eastAsia" w:ascii="仿宋" w:hAnsi="仿宋" w:eastAsia="宋体" w:cs="宋体"/>
          <w:kern w:val="0"/>
          <w:sz w:val="24"/>
          <w:szCs w:val="24"/>
        </w:rPr>
        <w:t>抚恤（项）。年初预算为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75.78</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社会保障和就业支出（类）抚恤（款）</w:t>
      </w:r>
      <w:r>
        <w:rPr>
          <w:rFonts w:hint="eastAsia" w:ascii="仿宋" w:hAnsi="仿宋" w:eastAsia="宋体" w:cs="宋体"/>
          <w:kern w:val="0"/>
          <w:sz w:val="24"/>
          <w:szCs w:val="24"/>
        </w:rPr>
        <w:t>在乡复员、退伍军人生活补助（项）。年初预算为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46.15</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社会保障和就业支出（类）抚恤（款）</w:t>
      </w:r>
      <w:r>
        <w:rPr>
          <w:rFonts w:hint="eastAsia" w:ascii="仿宋" w:hAnsi="仿宋" w:eastAsia="宋体" w:cs="宋体"/>
          <w:kern w:val="0"/>
          <w:sz w:val="24"/>
          <w:szCs w:val="24"/>
        </w:rPr>
        <w:t>义务兵优待（项）。年初预算为</w:t>
      </w:r>
      <w:r>
        <w:rPr>
          <w:rFonts w:hint="eastAsia" w:ascii="仿宋" w:hAnsi="仿宋" w:eastAsia="仿宋" w:cs="宋体"/>
          <w:kern w:val="0"/>
          <w:sz w:val="24"/>
          <w:szCs w:val="24"/>
        </w:rPr>
        <w:t>59</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w:t>
      </w:r>
      <w:r>
        <w:rPr>
          <w:rFonts w:hint="eastAsia" w:ascii="仿宋" w:hAnsi="仿宋" w:eastAsia="宋体" w:cs="宋体"/>
          <w:kern w:val="0"/>
          <w:sz w:val="24"/>
          <w:szCs w:val="24"/>
        </w:rPr>
        <w:t>万</w:t>
      </w:r>
      <w:r>
        <w:rPr>
          <w:rFonts w:hint="eastAsia" w:ascii="仿宋" w:hAnsi="仿宋" w:eastAsia="仿宋" w:cs="宋体"/>
          <w:kern w:val="0"/>
          <w:sz w:val="24"/>
          <w:szCs w:val="24"/>
        </w:rPr>
        <w:t>181.53</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308%</w:t>
      </w:r>
      <w:r>
        <w:rPr>
          <w:rFonts w:hint="eastAsia" w:ascii="仿宋" w:hAnsi="仿宋" w:eastAsia="宋体" w:cs="宋体"/>
          <w:kern w:val="0"/>
          <w:sz w:val="24"/>
          <w:szCs w:val="24"/>
        </w:rPr>
        <w:t>。决算数大于预算数的主要原因是支出增加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社会保障和就业支出（类）抚恤（款）</w:t>
      </w:r>
      <w:r>
        <w:rPr>
          <w:rFonts w:hint="eastAsia" w:ascii="仿宋" w:hAnsi="仿宋" w:eastAsia="宋体" w:cs="宋体"/>
          <w:kern w:val="0"/>
          <w:sz w:val="24"/>
          <w:szCs w:val="24"/>
        </w:rPr>
        <w:t>其他优抚支出（项）。年初预算为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202.12</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社会保障和就业支出（类）退役安置（款）</w:t>
      </w:r>
      <w:r>
        <w:rPr>
          <w:rFonts w:hint="eastAsia" w:ascii="仿宋" w:hAnsi="仿宋" w:eastAsia="宋体" w:cs="宋体"/>
          <w:kern w:val="0"/>
          <w:sz w:val="24"/>
          <w:szCs w:val="24"/>
        </w:rPr>
        <w:t>退役士兵安置（项）。年初预算为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112.04</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社会保障和就业支出（类）退役安置（款）</w:t>
      </w:r>
      <w:r>
        <w:rPr>
          <w:rFonts w:hint="eastAsia" w:ascii="仿宋" w:hAnsi="仿宋" w:eastAsia="宋体" w:cs="宋体"/>
          <w:kern w:val="0"/>
          <w:sz w:val="24"/>
          <w:szCs w:val="24"/>
        </w:rPr>
        <w:t>军队移交政府的离退休人员安置（项）。年初预算为</w:t>
      </w:r>
      <w:r>
        <w:rPr>
          <w:rFonts w:hint="eastAsia" w:ascii="仿宋" w:hAnsi="仿宋" w:eastAsia="仿宋" w:cs="宋体"/>
          <w:kern w:val="0"/>
          <w:sz w:val="24"/>
          <w:szCs w:val="24"/>
        </w:rPr>
        <w:t xml:space="preserve"> 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1.45</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社会保障和就业支出（类）社会福利（款）</w:t>
      </w:r>
      <w:r>
        <w:rPr>
          <w:rFonts w:hint="eastAsia" w:ascii="仿宋" w:hAnsi="仿宋" w:eastAsia="宋体" w:cs="宋体"/>
          <w:kern w:val="0"/>
          <w:sz w:val="24"/>
          <w:szCs w:val="24"/>
        </w:rPr>
        <w:t>儿童福利（项）。年初预算为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83.35</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社会保障和就业支出（类）社会福利（款）</w:t>
      </w:r>
      <w:r>
        <w:rPr>
          <w:rFonts w:hint="eastAsia" w:ascii="仿宋" w:hAnsi="仿宋" w:eastAsia="宋体" w:cs="宋体"/>
          <w:kern w:val="0"/>
          <w:sz w:val="24"/>
          <w:szCs w:val="24"/>
        </w:rPr>
        <w:t>老年福利（项）。年初预算为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5.65</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社会保障和就业支出（类）社会福利（款）</w:t>
      </w:r>
      <w:r>
        <w:rPr>
          <w:rFonts w:hint="eastAsia" w:ascii="仿宋" w:hAnsi="仿宋" w:eastAsia="宋体" w:cs="宋体"/>
          <w:kern w:val="0"/>
          <w:sz w:val="24"/>
          <w:szCs w:val="24"/>
        </w:rPr>
        <w:t>社会福利事业单位（项）。年初预算为</w:t>
      </w:r>
      <w:r>
        <w:rPr>
          <w:rFonts w:hint="eastAsia" w:ascii="仿宋" w:hAnsi="仿宋" w:eastAsia="仿宋" w:cs="宋体"/>
          <w:kern w:val="0"/>
          <w:sz w:val="24"/>
          <w:szCs w:val="24"/>
        </w:rPr>
        <w:t>124.8</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124.8</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社会保障和就业支出（类）残疾人事业（款）</w:t>
      </w:r>
      <w:r>
        <w:rPr>
          <w:rFonts w:hint="eastAsia" w:ascii="仿宋" w:hAnsi="仿宋" w:eastAsia="宋体" w:cs="宋体"/>
          <w:kern w:val="0"/>
          <w:sz w:val="24"/>
          <w:szCs w:val="24"/>
        </w:rPr>
        <w:t>残疾人康复（项）。年初预算为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21.77</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社会保障和就业支出（类）残疾人事业（款）</w:t>
      </w:r>
      <w:r>
        <w:rPr>
          <w:rFonts w:hint="eastAsia" w:ascii="仿宋" w:hAnsi="仿宋" w:eastAsia="宋体" w:cs="宋体"/>
          <w:kern w:val="0"/>
          <w:sz w:val="24"/>
          <w:szCs w:val="24"/>
        </w:rPr>
        <w:t>残疾人就业和扶贫（项）。年初预算为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60.64</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社会保障和就业支出（类）残疾人事业（款）</w:t>
      </w:r>
      <w:r>
        <w:rPr>
          <w:rFonts w:hint="eastAsia" w:ascii="仿宋" w:hAnsi="仿宋" w:eastAsia="宋体" w:cs="宋体"/>
          <w:kern w:val="0"/>
          <w:sz w:val="24"/>
          <w:szCs w:val="24"/>
        </w:rPr>
        <w:t>残疾人生活和护理补贴（项）。年初预算为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368.53</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社会保障和就业支出（类）残疾人事业（款）</w:t>
      </w:r>
      <w:r>
        <w:rPr>
          <w:rFonts w:hint="eastAsia" w:ascii="仿宋" w:hAnsi="仿宋" w:eastAsia="宋体" w:cs="宋体"/>
          <w:kern w:val="0"/>
          <w:sz w:val="24"/>
          <w:szCs w:val="24"/>
        </w:rPr>
        <w:t>其他残疾人事业支出（项）。年初预算为</w:t>
      </w:r>
      <w:r>
        <w:rPr>
          <w:rFonts w:hint="eastAsia" w:ascii="仿宋" w:hAnsi="仿宋" w:eastAsia="仿宋" w:cs="宋体"/>
          <w:kern w:val="0"/>
          <w:sz w:val="24"/>
          <w:szCs w:val="24"/>
        </w:rPr>
        <w:t xml:space="preserve"> 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12.72</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社会保障和就业支出（类）最低生活保障（款），</w:t>
      </w:r>
      <w:r>
        <w:rPr>
          <w:rFonts w:hint="eastAsia" w:ascii="仿宋" w:hAnsi="仿宋" w:eastAsia="宋体" w:cs="宋体"/>
          <w:kern w:val="0"/>
          <w:sz w:val="24"/>
          <w:szCs w:val="24"/>
        </w:rPr>
        <w:t>城市最低生活保障金支出（项）。年初预算为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518.87</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社会保障和就业支出（类）临时救助（款）</w:t>
      </w:r>
      <w:r>
        <w:rPr>
          <w:rFonts w:hint="eastAsia" w:ascii="仿宋" w:hAnsi="仿宋" w:eastAsia="宋体" w:cs="宋体"/>
          <w:kern w:val="0"/>
          <w:sz w:val="24"/>
          <w:szCs w:val="24"/>
        </w:rPr>
        <w:t>临时救助支出（项）。年初预算为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57.66</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社会保障和就业支出（类）特困人员救助供养（款）</w:t>
      </w:r>
      <w:r>
        <w:rPr>
          <w:rFonts w:hint="eastAsia" w:ascii="仿宋" w:hAnsi="仿宋" w:eastAsia="宋体" w:cs="宋体"/>
          <w:kern w:val="0"/>
          <w:sz w:val="24"/>
          <w:szCs w:val="24"/>
        </w:rPr>
        <w:t>城市</w:t>
      </w:r>
      <w:r>
        <w:rPr>
          <w:rFonts w:hint="eastAsia" w:ascii="宋体" w:hAnsi="宋体" w:eastAsia="宋体" w:cs="宋体"/>
          <w:kern w:val="0"/>
          <w:sz w:val="24"/>
          <w:szCs w:val="24"/>
        </w:rPr>
        <w:t>特困人员救助供养</w:t>
      </w:r>
      <w:r>
        <w:rPr>
          <w:rFonts w:hint="eastAsia" w:ascii="仿宋" w:hAnsi="仿宋" w:eastAsia="宋体" w:cs="宋体"/>
          <w:kern w:val="0"/>
          <w:sz w:val="24"/>
          <w:szCs w:val="24"/>
        </w:rPr>
        <w:t>（项）。年初预算为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89.31</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宋体" w:cs="宋体"/>
          <w:kern w:val="0"/>
          <w:sz w:val="24"/>
          <w:szCs w:val="24"/>
        </w:rPr>
      </w:pPr>
      <w:r>
        <w:rPr>
          <w:rFonts w:hint="eastAsia" w:ascii="宋体" w:hAnsi="宋体" w:eastAsia="宋体" w:cs="宋体"/>
          <w:kern w:val="0"/>
          <w:sz w:val="24"/>
          <w:szCs w:val="24"/>
        </w:rPr>
        <w:t>社会保障和就业支出（类）其他生活救助（款）其他城市生活救助</w:t>
      </w:r>
      <w:r>
        <w:rPr>
          <w:rFonts w:hint="eastAsia" w:ascii="仿宋" w:hAnsi="仿宋" w:eastAsia="宋体" w:cs="宋体"/>
          <w:kern w:val="0"/>
          <w:sz w:val="24"/>
          <w:szCs w:val="24"/>
        </w:rPr>
        <w:t>（项）。年初预算为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47.02</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ind w:firstLine="600" w:firstLineChars="250"/>
        <w:rPr>
          <w:rFonts w:ascii="宋体" w:hAnsi="宋体" w:eastAsia="宋体" w:cs="宋体"/>
          <w:kern w:val="0"/>
          <w:sz w:val="24"/>
          <w:szCs w:val="24"/>
        </w:rPr>
      </w:pPr>
    </w:p>
    <w:p>
      <w:pPr>
        <w:widowControl/>
        <w:snapToGrid w:val="0"/>
        <w:ind w:firstLine="600" w:firstLineChars="250"/>
        <w:rPr>
          <w:rFonts w:ascii="宋体" w:hAnsi="宋体" w:eastAsia="宋体" w:cs="Arial"/>
          <w:kern w:val="0"/>
          <w:sz w:val="24"/>
          <w:szCs w:val="24"/>
        </w:rPr>
      </w:pPr>
      <w:r>
        <w:rPr>
          <w:rFonts w:hint="eastAsia" w:ascii="宋体" w:hAnsi="宋体" w:eastAsia="宋体" w:cs="宋体"/>
          <w:kern w:val="0"/>
          <w:sz w:val="24"/>
          <w:szCs w:val="24"/>
        </w:rPr>
        <w:t>社会保障和就业支出（类）</w:t>
      </w:r>
      <w:r>
        <w:rPr>
          <w:rFonts w:hint="eastAsia" w:ascii="宋体" w:hAnsi="宋体" w:eastAsia="宋体" w:cs="Arial"/>
          <w:bCs/>
          <w:kern w:val="0"/>
          <w:sz w:val="24"/>
          <w:szCs w:val="24"/>
        </w:rPr>
        <w:t>退役军人管理事务</w:t>
      </w:r>
      <w:r>
        <w:rPr>
          <w:rFonts w:hint="eastAsia" w:ascii="宋体" w:hAnsi="宋体" w:eastAsia="宋体" w:cs="宋体"/>
          <w:kern w:val="0"/>
          <w:sz w:val="24"/>
          <w:szCs w:val="24"/>
        </w:rPr>
        <w:t>（款）</w:t>
      </w:r>
      <w:r>
        <w:rPr>
          <w:rFonts w:hint="eastAsia" w:ascii="宋体" w:hAnsi="宋体" w:eastAsia="宋体" w:cs="Arial"/>
          <w:kern w:val="0"/>
          <w:sz w:val="24"/>
          <w:szCs w:val="24"/>
        </w:rPr>
        <w:t>其他退役军人事务管</w:t>
      </w:r>
    </w:p>
    <w:p>
      <w:pPr>
        <w:widowControl/>
        <w:snapToGrid w:val="0"/>
        <w:ind w:firstLine="480" w:firstLineChars="200"/>
        <w:rPr>
          <w:rFonts w:ascii="宋体" w:hAnsi="宋体" w:eastAsia="宋体" w:cs="Arial"/>
          <w:kern w:val="0"/>
          <w:sz w:val="24"/>
          <w:szCs w:val="24"/>
        </w:rPr>
      </w:pPr>
    </w:p>
    <w:p>
      <w:pPr>
        <w:widowControl/>
        <w:snapToGrid w:val="0"/>
        <w:rPr>
          <w:rFonts w:ascii="仿宋" w:hAnsi="仿宋" w:eastAsia="宋体" w:cs="宋体"/>
          <w:kern w:val="0"/>
          <w:sz w:val="24"/>
          <w:szCs w:val="24"/>
        </w:rPr>
      </w:pPr>
      <w:r>
        <w:rPr>
          <w:rFonts w:hint="eastAsia" w:ascii="宋体" w:hAnsi="宋体" w:eastAsia="宋体" w:cs="Arial"/>
          <w:kern w:val="0"/>
          <w:sz w:val="24"/>
          <w:szCs w:val="24"/>
        </w:rPr>
        <w:t>理支出</w:t>
      </w:r>
      <w:r>
        <w:rPr>
          <w:rFonts w:hint="eastAsia" w:ascii="仿宋" w:hAnsi="仿宋" w:eastAsia="宋体" w:cs="宋体"/>
          <w:kern w:val="0"/>
          <w:sz w:val="24"/>
          <w:szCs w:val="24"/>
        </w:rPr>
        <w:t>（项）。年初预算为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8.42</w:t>
      </w:r>
      <w:r>
        <w:rPr>
          <w:rFonts w:hint="eastAsia" w:ascii="仿宋" w:hAnsi="仿宋" w:eastAsia="宋体" w:cs="宋体"/>
          <w:kern w:val="0"/>
          <w:sz w:val="24"/>
          <w:szCs w:val="24"/>
        </w:rPr>
        <w:t>万元。决算数大于预算数</w:t>
      </w:r>
    </w:p>
    <w:p>
      <w:pPr>
        <w:widowControl/>
        <w:snapToGrid w:val="0"/>
        <w:rPr>
          <w:rFonts w:ascii="仿宋" w:hAnsi="仿宋" w:eastAsia="宋体" w:cs="宋体"/>
          <w:kern w:val="0"/>
          <w:sz w:val="24"/>
          <w:szCs w:val="24"/>
        </w:rPr>
      </w:pPr>
    </w:p>
    <w:p>
      <w:pPr>
        <w:widowControl/>
        <w:snapToGrid w:val="0"/>
        <w:rPr>
          <w:rFonts w:ascii="仿宋" w:hAnsi="仿宋" w:eastAsia="宋体" w:cs="宋体"/>
          <w:kern w:val="0"/>
          <w:sz w:val="24"/>
          <w:szCs w:val="24"/>
        </w:rPr>
      </w:pPr>
      <w:r>
        <w:rPr>
          <w:rFonts w:hint="eastAsia" w:ascii="仿宋" w:hAnsi="仿宋" w:eastAsia="宋体" w:cs="宋体"/>
          <w:kern w:val="0"/>
          <w:sz w:val="24"/>
          <w:szCs w:val="24"/>
        </w:rPr>
        <w:t>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rPr>
          <w:rFonts w:ascii="宋体" w:hAnsi="宋体" w:eastAsia="宋体" w:cs="Arial"/>
          <w:kern w:val="0"/>
          <w:sz w:val="24"/>
          <w:szCs w:val="24"/>
        </w:rPr>
      </w:pPr>
    </w:p>
    <w:p>
      <w:pPr>
        <w:widowControl/>
        <w:snapToGrid w:val="0"/>
        <w:ind w:firstLine="600" w:firstLineChars="250"/>
        <w:rPr>
          <w:rFonts w:ascii="仿宋" w:hAnsi="仿宋" w:eastAsia="宋体" w:cs="宋体"/>
          <w:kern w:val="0"/>
          <w:sz w:val="24"/>
          <w:szCs w:val="24"/>
        </w:rPr>
      </w:pPr>
      <w:r>
        <w:rPr>
          <w:rFonts w:hint="eastAsia" w:ascii="宋体" w:hAnsi="宋体" w:eastAsia="宋体" w:cs="Arial"/>
          <w:bCs/>
          <w:kern w:val="0"/>
          <w:sz w:val="24"/>
          <w:szCs w:val="24"/>
        </w:rPr>
        <w:t>卫生健康支出</w:t>
      </w:r>
      <w:r>
        <w:rPr>
          <w:rFonts w:hint="eastAsia" w:ascii="宋体" w:hAnsi="宋体" w:eastAsia="宋体" w:cs="宋体"/>
          <w:kern w:val="0"/>
          <w:sz w:val="24"/>
          <w:szCs w:val="24"/>
        </w:rPr>
        <w:t>（类）</w:t>
      </w:r>
      <w:r>
        <w:rPr>
          <w:rFonts w:hint="eastAsia" w:ascii="宋体" w:hAnsi="宋体" w:eastAsia="宋体" w:cs="Arial"/>
          <w:bCs/>
          <w:kern w:val="0"/>
          <w:sz w:val="24"/>
          <w:szCs w:val="24"/>
        </w:rPr>
        <w:t>优抚对象医疗</w:t>
      </w:r>
      <w:r>
        <w:rPr>
          <w:rFonts w:hint="eastAsia" w:ascii="宋体" w:hAnsi="宋体" w:eastAsia="宋体" w:cs="宋体"/>
          <w:kern w:val="0"/>
          <w:sz w:val="24"/>
          <w:szCs w:val="24"/>
        </w:rPr>
        <w:t>（款）</w:t>
      </w:r>
      <w:r>
        <w:rPr>
          <w:rFonts w:hint="eastAsia" w:ascii="宋体" w:hAnsi="宋体" w:eastAsia="宋体" w:cs="Arial"/>
          <w:kern w:val="0"/>
          <w:sz w:val="40"/>
          <w:szCs w:val="40"/>
        </w:rPr>
        <w:t xml:space="preserve"> </w:t>
      </w:r>
      <w:r>
        <w:rPr>
          <w:rFonts w:hint="eastAsia" w:ascii="宋体" w:hAnsi="宋体" w:eastAsia="宋体" w:cs="Arial"/>
          <w:kern w:val="0"/>
          <w:sz w:val="24"/>
          <w:szCs w:val="24"/>
        </w:rPr>
        <w:t xml:space="preserve"> 优抚对象医疗补助</w:t>
      </w:r>
      <w:r>
        <w:rPr>
          <w:rFonts w:hint="eastAsia" w:ascii="仿宋" w:hAnsi="仿宋" w:eastAsia="宋体" w:cs="宋体"/>
          <w:kern w:val="0"/>
          <w:sz w:val="24"/>
          <w:szCs w:val="24"/>
        </w:rPr>
        <w:t>（项）。年</w:t>
      </w:r>
    </w:p>
    <w:p>
      <w:pPr>
        <w:widowControl/>
        <w:snapToGrid w:val="0"/>
        <w:ind w:firstLine="600" w:firstLineChars="250"/>
        <w:rPr>
          <w:rFonts w:ascii="仿宋" w:hAnsi="仿宋" w:eastAsia="宋体" w:cs="宋体"/>
          <w:kern w:val="0"/>
          <w:sz w:val="24"/>
          <w:szCs w:val="24"/>
        </w:rPr>
      </w:pPr>
    </w:p>
    <w:p>
      <w:pPr>
        <w:widowControl/>
        <w:snapToGrid w:val="0"/>
        <w:rPr>
          <w:rFonts w:ascii="仿宋" w:hAnsi="仿宋" w:eastAsia="宋体" w:cs="宋体"/>
          <w:kern w:val="0"/>
          <w:sz w:val="24"/>
          <w:szCs w:val="24"/>
        </w:rPr>
      </w:pPr>
      <w:r>
        <w:rPr>
          <w:rFonts w:hint="eastAsia" w:ascii="仿宋" w:hAnsi="仿宋" w:eastAsia="宋体" w:cs="宋体"/>
          <w:kern w:val="0"/>
          <w:sz w:val="24"/>
          <w:szCs w:val="24"/>
        </w:rPr>
        <w:t>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12.74</w:t>
      </w:r>
      <w:r>
        <w:rPr>
          <w:rFonts w:hint="eastAsia" w:ascii="仿宋" w:hAnsi="仿宋" w:eastAsia="宋体" w:cs="宋体"/>
          <w:kern w:val="0"/>
          <w:sz w:val="24"/>
          <w:szCs w:val="24"/>
        </w:rPr>
        <w:t>万元。决算数大于预算数的主要原因是支</w:t>
      </w:r>
    </w:p>
    <w:p>
      <w:pPr>
        <w:widowControl/>
        <w:snapToGrid w:val="0"/>
        <w:rPr>
          <w:rFonts w:ascii="仿宋" w:hAnsi="仿宋" w:eastAsia="宋体" w:cs="宋体"/>
          <w:kern w:val="0"/>
          <w:sz w:val="24"/>
          <w:szCs w:val="24"/>
        </w:rPr>
      </w:pPr>
    </w:p>
    <w:p>
      <w:pPr>
        <w:widowControl/>
        <w:snapToGrid w:val="0"/>
        <w:rPr>
          <w:rFonts w:ascii="仿宋" w:hAnsi="仿宋" w:eastAsia="宋体" w:cs="宋体"/>
          <w:kern w:val="0"/>
          <w:sz w:val="24"/>
          <w:szCs w:val="24"/>
        </w:rPr>
      </w:pPr>
      <w:r>
        <w:rPr>
          <w:rFonts w:hint="eastAsia" w:ascii="仿宋" w:hAnsi="仿宋" w:eastAsia="宋体" w:cs="宋体"/>
          <w:kern w:val="0"/>
          <w:sz w:val="24"/>
          <w:szCs w:val="24"/>
        </w:rPr>
        <w:t>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ind w:firstLine="600" w:firstLineChars="250"/>
        <w:rPr>
          <w:rFonts w:ascii="宋体" w:hAnsi="宋体" w:eastAsia="宋体" w:cs="Arial"/>
          <w:bCs/>
          <w:kern w:val="0"/>
          <w:sz w:val="24"/>
          <w:szCs w:val="24"/>
        </w:rPr>
      </w:pPr>
    </w:p>
    <w:p>
      <w:pPr>
        <w:widowControl/>
        <w:snapToGrid w:val="0"/>
        <w:ind w:firstLine="600" w:firstLineChars="250"/>
        <w:rPr>
          <w:rFonts w:ascii="仿宋" w:hAnsi="仿宋" w:eastAsia="宋体" w:cs="宋体"/>
          <w:color w:val="000000" w:themeColor="text1"/>
          <w:kern w:val="0"/>
          <w:sz w:val="24"/>
          <w:szCs w:val="24"/>
        </w:rPr>
      </w:pPr>
      <w:r>
        <w:rPr>
          <w:rFonts w:hint="eastAsia" w:ascii="宋体" w:hAnsi="宋体" w:eastAsia="宋体" w:cs="Arial"/>
          <w:bCs/>
          <w:kern w:val="0"/>
          <w:sz w:val="24"/>
          <w:szCs w:val="24"/>
        </w:rPr>
        <w:t>卫生健康支出</w:t>
      </w:r>
      <w:r>
        <w:rPr>
          <w:rFonts w:hint="eastAsia" w:ascii="宋体" w:hAnsi="宋体" w:eastAsia="宋体" w:cs="宋体"/>
          <w:color w:val="000000" w:themeColor="text1"/>
          <w:kern w:val="0"/>
          <w:sz w:val="24"/>
          <w:szCs w:val="24"/>
        </w:rPr>
        <w:t>（类）</w:t>
      </w:r>
      <w:r>
        <w:rPr>
          <w:rFonts w:hint="eastAsia" w:ascii="仿宋" w:hAnsi="仿宋" w:eastAsia="宋体" w:cs="宋体"/>
          <w:color w:val="000000" w:themeColor="text1"/>
          <w:kern w:val="0"/>
          <w:sz w:val="24"/>
          <w:szCs w:val="24"/>
        </w:rPr>
        <w:t>计划生育事务（款）其他计划生育事务支出（项）。</w:t>
      </w:r>
    </w:p>
    <w:p>
      <w:pPr>
        <w:widowControl/>
        <w:snapToGrid w:val="0"/>
        <w:ind w:firstLine="480" w:firstLineChars="200"/>
        <w:rPr>
          <w:rFonts w:ascii="仿宋" w:hAnsi="仿宋" w:eastAsia="宋体" w:cs="宋体"/>
          <w:kern w:val="0"/>
          <w:sz w:val="24"/>
          <w:szCs w:val="24"/>
        </w:rPr>
      </w:pPr>
    </w:p>
    <w:p>
      <w:pPr>
        <w:widowControl/>
        <w:snapToGrid w:val="0"/>
        <w:rPr>
          <w:rFonts w:ascii="仿宋" w:hAnsi="仿宋" w:eastAsia="仿宋" w:cs="宋体"/>
          <w:kern w:val="0"/>
          <w:sz w:val="24"/>
          <w:szCs w:val="24"/>
        </w:rPr>
      </w:pPr>
      <w:r>
        <w:rPr>
          <w:rFonts w:hint="eastAsia" w:ascii="仿宋" w:hAnsi="仿宋" w:eastAsia="宋体" w:cs="宋体"/>
          <w:kern w:val="0"/>
          <w:sz w:val="24"/>
          <w:szCs w:val="24"/>
        </w:rPr>
        <w:t>年初预算为</w:t>
      </w:r>
      <w:r>
        <w:rPr>
          <w:rFonts w:hint="eastAsia" w:ascii="仿宋" w:hAnsi="仿宋" w:eastAsia="仿宋" w:cs="宋体"/>
          <w:kern w:val="0"/>
          <w:sz w:val="24"/>
          <w:szCs w:val="24"/>
        </w:rPr>
        <w:t>227.2</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227.2</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w:t>
      </w:r>
    </w:p>
    <w:p>
      <w:pPr>
        <w:widowControl/>
        <w:snapToGrid w:val="0"/>
        <w:ind w:firstLine="480" w:firstLineChars="200"/>
        <w:rPr>
          <w:rFonts w:ascii="仿宋" w:hAnsi="仿宋" w:eastAsia="仿宋" w:cs="宋体"/>
          <w:kern w:val="0"/>
          <w:sz w:val="24"/>
          <w:szCs w:val="24"/>
        </w:rPr>
      </w:pPr>
    </w:p>
    <w:p>
      <w:pPr>
        <w:widowControl/>
        <w:snapToGrid w:val="0"/>
        <w:rPr>
          <w:rFonts w:ascii="宋体" w:hAnsi="宋体" w:eastAsia="宋体" w:cs="Arial"/>
          <w:bCs/>
          <w:kern w:val="0"/>
          <w:sz w:val="24"/>
          <w:szCs w:val="24"/>
        </w:rPr>
      </w:pPr>
      <w:r>
        <w:rPr>
          <w:rFonts w:hint="eastAsia" w:ascii="仿宋" w:hAnsi="仿宋" w:eastAsia="仿宋" w:cs="宋体"/>
          <w:kern w:val="0"/>
          <w:sz w:val="24"/>
          <w:szCs w:val="24"/>
        </w:rPr>
        <w:t>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仿宋" w:hAnsi="仿宋" w:eastAsia="宋体" w:cs="宋体"/>
          <w:kern w:val="0"/>
          <w:sz w:val="24"/>
          <w:szCs w:val="24"/>
        </w:rPr>
        <w:t>节能环保支出（类）环境保护管理事务（项）其他环境保护管理事务支出（项）。年初预算为</w:t>
      </w:r>
      <w:r>
        <w:rPr>
          <w:rFonts w:hint="eastAsia" w:ascii="仿宋" w:hAnsi="仿宋" w:eastAsia="仿宋" w:cs="宋体"/>
          <w:kern w:val="0"/>
          <w:sz w:val="24"/>
          <w:szCs w:val="24"/>
        </w:rPr>
        <w:t>20.8</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20.8</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ind w:firstLine="600" w:firstLineChars="250"/>
        <w:rPr>
          <w:rFonts w:ascii="仿宋" w:hAnsi="仿宋" w:eastAsia="宋体" w:cs="宋体"/>
          <w:kern w:val="0"/>
          <w:sz w:val="24"/>
          <w:szCs w:val="24"/>
        </w:rPr>
      </w:pPr>
    </w:p>
    <w:p>
      <w:pPr>
        <w:widowControl/>
        <w:snapToGrid w:val="0"/>
        <w:ind w:firstLine="480" w:firstLineChars="200"/>
        <w:rPr>
          <w:rFonts w:ascii="宋体" w:hAnsi="宋体" w:eastAsia="宋体" w:cs="Arial"/>
          <w:kern w:val="0"/>
          <w:sz w:val="24"/>
          <w:szCs w:val="24"/>
        </w:rPr>
      </w:pPr>
      <w:r>
        <w:rPr>
          <w:rFonts w:hint="eastAsia" w:ascii="仿宋" w:hAnsi="仿宋" w:eastAsia="宋体" w:cs="宋体"/>
          <w:kern w:val="0"/>
          <w:sz w:val="24"/>
          <w:szCs w:val="24"/>
        </w:rPr>
        <w:t>城乡社区支出（类）</w:t>
      </w:r>
      <w:r>
        <w:rPr>
          <w:rFonts w:hint="eastAsia" w:ascii="宋体" w:hAnsi="宋体" w:eastAsia="宋体" w:cs="Arial"/>
          <w:bCs/>
          <w:kern w:val="0"/>
          <w:sz w:val="24"/>
          <w:szCs w:val="24"/>
        </w:rPr>
        <w:t>城市基础设施配套费安排的支出</w:t>
      </w:r>
      <w:r>
        <w:rPr>
          <w:rFonts w:hint="eastAsia" w:ascii="仿宋" w:hAnsi="仿宋" w:eastAsia="宋体" w:cs="宋体"/>
          <w:kern w:val="0"/>
          <w:sz w:val="24"/>
          <w:szCs w:val="24"/>
        </w:rPr>
        <w:t>（款）</w:t>
      </w:r>
      <w:r>
        <w:rPr>
          <w:rFonts w:hint="eastAsia" w:ascii="宋体" w:hAnsi="宋体" w:eastAsia="宋体" w:cs="Arial"/>
          <w:kern w:val="0"/>
          <w:sz w:val="24"/>
          <w:szCs w:val="24"/>
        </w:rPr>
        <w:t>其他城市基础</w:t>
      </w:r>
    </w:p>
    <w:p>
      <w:pPr>
        <w:widowControl/>
        <w:snapToGrid w:val="0"/>
        <w:ind w:firstLine="480" w:firstLineChars="200"/>
        <w:rPr>
          <w:rFonts w:ascii="宋体" w:hAnsi="宋体" w:eastAsia="宋体" w:cs="Arial"/>
          <w:kern w:val="0"/>
          <w:sz w:val="24"/>
          <w:szCs w:val="24"/>
        </w:rPr>
      </w:pPr>
    </w:p>
    <w:p>
      <w:pPr>
        <w:widowControl/>
        <w:snapToGrid w:val="0"/>
        <w:rPr>
          <w:rFonts w:ascii="仿宋" w:hAnsi="仿宋" w:eastAsia="宋体" w:cs="宋体"/>
          <w:kern w:val="0"/>
          <w:sz w:val="24"/>
          <w:szCs w:val="24"/>
        </w:rPr>
      </w:pPr>
      <w:r>
        <w:rPr>
          <w:rFonts w:hint="eastAsia" w:ascii="宋体" w:hAnsi="宋体" w:eastAsia="宋体" w:cs="Arial"/>
          <w:kern w:val="0"/>
          <w:sz w:val="24"/>
          <w:szCs w:val="24"/>
        </w:rPr>
        <w:t>设施配套费安排的支出</w:t>
      </w:r>
      <w:r>
        <w:rPr>
          <w:rFonts w:hint="eastAsia" w:ascii="仿宋" w:hAnsi="仿宋" w:eastAsia="宋体" w:cs="宋体"/>
          <w:kern w:val="0"/>
          <w:sz w:val="24"/>
          <w:szCs w:val="24"/>
        </w:rPr>
        <w:t>（项）。年初预算为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100</w:t>
      </w:r>
      <w:r>
        <w:rPr>
          <w:rFonts w:hint="eastAsia" w:ascii="仿宋" w:hAnsi="仿宋" w:eastAsia="宋体" w:cs="宋体"/>
          <w:kern w:val="0"/>
          <w:sz w:val="24"/>
          <w:szCs w:val="24"/>
        </w:rPr>
        <w:t>万元。决</w:t>
      </w:r>
    </w:p>
    <w:p>
      <w:pPr>
        <w:widowControl/>
        <w:snapToGrid w:val="0"/>
        <w:rPr>
          <w:rFonts w:ascii="仿宋" w:hAnsi="仿宋" w:eastAsia="宋体" w:cs="宋体"/>
          <w:kern w:val="0"/>
          <w:sz w:val="24"/>
          <w:szCs w:val="24"/>
        </w:rPr>
      </w:pPr>
    </w:p>
    <w:p>
      <w:pPr>
        <w:widowControl/>
        <w:snapToGrid w:val="0"/>
        <w:rPr>
          <w:rFonts w:ascii="宋体" w:hAnsi="宋体" w:eastAsia="宋体" w:cs="Arial"/>
          <w:kern w:val="0"/>
          <w:sz w:val="24"/>
          <w:szCs w:val="24"/>
        </w:rPr>
      </w:pPr>
      <w:r>
        <w:rPr>
          <w:rFonts w:hint="eastAsia" w:ascii="仿宋" w:hAnsi="仿宋" w:eastAsia="宋体" w:cs="宋体"/>
          <w:kern w:val="0"/>
          <w:sz w:val="24"/>
          <w:szCs w:val="24"/>
        </w:rPr>
        <w:t>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00" w:firstLineChars="250"/>
        <w:rPr>
          <w:rFonts w:ascii="仿宋" w:hAnsi="仿宋" w:eastAsia="仿宋" w:cs="宋体"/>
          <w:kern w:val="0"/>
          <w:sz w:val="24"/>
          <w:szCs w:val="24"/>
        </w:rPr>
      </w:pPr>
      <w:r>
        <w:rPr>
          <w:rFonts w:hint="eastAsia" w:ascii="仿宋" w:hAnsi="仿宋" w:eastAsia="宋体" w:cs="宋体"/>
          <w:kern w:val="0"/>
          <w:sz w:val="24"/>
          <w:szCs w:val="24"/>
        </w:rPr>
        <w:t>城乡社区支出（类）其他城乡社区支出（款）其他城乡社区支出（项）。年初预算为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570</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农林水支出（类）农业（款）</w:t>
      </w:r>
      <w:r>
        <w:rPr>
          <w:rFonts w:hint="eastAsia" w:ascii="仿宋" w:hAnsi="仿宋" w:eastAsia="宋体" w:cs="宋体"/>
          <w:kern w:val="0"/>
          <w:sz w:val="24"/>
          <w:szCs w:val="24"/>
        </w:rPr>
        <w:t>事业运行（项）。年初预算为</w:t>
      </w:r>
      <w:r>
        <w:rPr>
          <w:rFonts w:hint="eastAsia" w:ascii="仿宋" w:hAnsi="仿宋" w:eastAsia="仿宋" w:cs="宋体"/>
          <w:kern w:val="0"/>
          <w:sz w:val="24"/>
          <w:szCs w:val="24"/>
        </w:rPr>
        <w:t>457.6</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457.6</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农林水支出（类）林业（款）</w:t>
      </w:r>
      <w:r>
        <w:rPr>
          <w:rFonts w:hint="eastAsia" w:ascii="仿宋" w:hAnsi="仿宋" w:eastAsia="宋体" w:cs="宋体"/>
          <w:kern w:val="0"/>
          <w:sz w:val="24"/>
          <w:szCs w:val="24"/>
        </w:rPr>
        <w:t>林业事业机构（项）。年初预算为</w:t>
      </w:r>
      <w:r>
        <w:rPr>
          <w:rFonts w:hint="eastAsia" w:ascii="仿宋" w:hAnsi="仿宋" w:eastAsia="仿宋" w:cs="宋体"/>
          <w:kern w:val="0"/>
          <w:sz w:val="24"/>
          <w:szCs w:val="24"/>
        </w:rPr>
        <w:t>41.6</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41.6</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农林水支出（类）水利（款）</w:t>
      </w:r>
      <w:r>
        <w:rPr>
          <w:rFonts w:hint="eastAsia" w:ascii="仿宋" w:hAnsi="仿宋" w:eastAsia="宋体" w:cs="宋体"/>
          <w:kern w:val="0"/>
          <w:sz w:val="24"/>
          <w:szCs w:val="24"/>
        </w:rPr>
        <w:t>其他水利支出（项）。年初预算为</w:t>
      </w:r>
      <w:r>
        <w:rPr>
          <w:rFonts w:hint="eastAsia" w:ascii="仿宋" w:hAnsi="仿宋" w:eastAsia="仿宋" w:cs="宋体"/>
          <w:kern w:val="0"/>
          <w:sz w:val="24"/>
          <w:szCs w:val="24"/>
        </w:rPr>
        <w:t>104</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 xml:space="preserve"> 104</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spacing w:line="600" w:lineRule="atLeast"/>
        <w:ind w:firstLine="640"/>
        <w:rPr>
          <w:rFonts w:ascii="仿宋" w:hAnsi="仿宋" w:eastAsia="仿宋" w:cs="宋体"/>
          <w:kern w:val="0"/>
          <w:sz w:val="24"/>
          <w:szCs w:val="24"/>
        </w:rPr>
      </w:pPr>
      <w:r>
        <w:rPr>
          <w:rFonts w:hint="eastAsia" w:ascii="宋体" w:hAnsi="宋体" w:eastAsia="宋体" w:cs="宋体"/>
          <w:kern w:val="0"/>
          <w:sz w:val="24"/>
          <w:szCs w:val="24"/>
        </w:rPr>
        <w:t>农林水支出（类）农村综合改革（款）</w:t>
      </w:r>
      <w:r>
        <w:rPr>
          <w:rFonts w:hint="eastAsia" w:ascii="仿宋" w:hAnsi="仿宋" w:eastAsia="宋体" w:cs="宋体"/>
          <w:kern w:val="0"/>
          <w:sz w:val="24"/>
          <w:szCs w:val="24"/>
        </w:rPr>
        <w:t>对村级一事一议的补助（项）。年初预算为</w:t>
      </w:r>
      <w:r>
        <w:rPr>
          <w:rFonts w:hint="eastAsia" w:ascii="仿宋" w:hAnsi="仿宋" w:eastAsia="仿宋" w:cs="宋体"/>
          <w:kern w:val="0"/>
          <w:sz w:val="24"/>
          <w:szCs w:val="24"/>
        </w:rPr>
        <w:t>0</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68.88</w:t>
      </w:r>
      <w:r>
        <w:rPr>
          <w:rFonts w:hint="eastAsia" w:ascii="仿宋" w:hAnsi="仿宋" w:eastAsia="宋体" w:cs="宋体"/>
          <w:kern w:val="0"/>
          <w:sz w:val="24"/>
          <w:szCs w:val="24"/>
        </w:rPr>
        <w:t>万元。决算数大于预算数的主要原因是支出增加</w:t>
      </w:r>
      <w:r>
        <w:rPr>
          <w:rFonts w:hint="eastAsia" w:ascii="仿宋" w:hAnsi="仿宋" w:eastAsia="仿宋" w:cs="宋体"/>
          <w:kern w:val="0"/>
          <w:sz w:val="24"/>
          <w:szCs w:val="24"/>
        </w:rPr>
        <w:t>,</w:t>
      </w:r>
      <w:r>
        <w:rPr>
          <w:rFonts w:hint="eastAsia" w:ascii="仿宋" w:hAnsi="仿宋" w:eastAsia="宋体" w:cs="宋体"/>
          <w:kern w:val="0"/>
          <w:sz w:val="24"/>
          <w:szCs w:val="24"/>
        </w:rPr>
        <w:t>年中追加安排部分财政拨款预算。</w:t>
      </w:r>
    </w:p>
    <w:p>
      <w:pPr>
        <w:widowControl/>
        <w:snapToGrid w:val="0"/>
        <w:spacing w:line="600" w:lineRule="atLeast"/>
        <w:ind w:firstLine="640"/>
        <w:rPr>
          <w:rFonts w:ascii="楷体" w:hAnsi="楷体" w:eastAsia="楷体" w:cs="Arial"/>
          <w:b/>
          <w:bCs/>
          <w:kern w:val="0"/>
          <w:sz w:val="24"/>
          <w:szCs w:val="24"/>
        </w:rPr>
      </w:pPr>
      <w:r>
        <w:rPr>
          <w:rFonts w:hint="eastAsia" w:ascii="宋体" w:hAnsi="宋体" w:eastAsia="宋体" w:cs="宋体"/>
          <w:kern w:val="0"/>
          <w:sz w:val="24"/>
          <w:szCs w:val="24"/>
        </w:rPr>
        <w:t>资源勘探信息等支出（类）支持中小企业发展和管理支出（款）</w:t>
      </w:r>
      <w:r>
        <w:rPr>
          <w:rFonts w:hint="eastAsia" w:ascii="仿宋" w:hAnsi="仿宋" w:eastAsia="宋体" w:cs="宋体"/>
          <w:kern w:val="0"/>
          <w:sz w:val="24"/>
          <w:szCs w:val="24"/>
        </w:rPr>
        <w:t>其他支持中小企业发展和管理支出（项）。年初预算为</w:t>
      </w:r>
      <w:r>
        <w:rPr>
          <w:rFonts w:hint="eastAsia" w:ascii="仿宋" w:hAnsi="仿宋" w:eastAsia="仿宋" w:cs="宋体"/>
          <w:kern w:val="0"/>
          <w:sz w:val="24"/>
          <w:szCs w:val="24"/>
        </w:rPr>
        <w:t>104</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104</w:t>
      </w:r>
      <w:r>
        <w:rPr>
          <w:rFonts w:hint="eastAsia" w:ascii="仿宋" w:hAnsi="仿宋" w:eastAsia="宋体" w:cs="宋体"/>
          <w:kern w:val="0"/>
          <w:sz w:val="24"/>
          <w:szCs w:val="24"/>
        </w:rPr>
        <w:t>万元，完成年初预算的</w:t>
      </w:r>
      <w:r>
        <w:rPr>
          <w:rFonts w:hint="eastAsia" w:ascii="仿宋" w:hAnsi="仿宋" w:eastAsia="仿宋" w:cs="宋体"/>
          <w:kern w:val="0"/>
          <w:sz w:val="24"/>
          <w:szCs w:val="24"/>
        </w:rPr>
        <w:t>100%，决算数等于预算数，是因为严格按照预算编制来执行支出</w:t>
      </w:r>
      <w:r>
        <w:rPr>
          <w:rFonts w:hint="eastAsia" w:ascii="宋体" w:hAnsi="宋体" w:eastAsia="宋体" w:cs="宋体"/>
          <w:kern w:val="0"/>
          <w:sz w:val="24"/>
          <w:szCs w:val="24"/>
        </w:rPr>
        <w:t>。</w:t>
      </w:r>
    </w:p>
    <w:p>
      <w:pPr>
        <w:widowControl/>
        <w:snapToGrid w:val="0"/>
        <w:ind w:firstLine="600" w:firstLineChars="250"/>
        <w:rPr>
          <w:rFonts w:ascii="仿宋" w:hAnsi="仿宋" w:eastAsia="宋体" w:cs="宋体"/>
          <w:kern w:val="0"/>
          <w:sz w:val="24"/>
          <w:szCs w:val="24"/>
        </w:rPr>
      </w:pPr>
      <w:r>
        <w:rPr>
          <w:rFonts w:hint="eastAsia" w:ascii="宋体" w:hAnsi="宋体" w:eastAsia="宋体" w:cs="Arial"/>
          <w:bCs/>
          <w:kern w:val="0"/>
          <w:sz w:val="24"/>
          <w:szCs w:val="24"/>
        </w:rPr>
        <w:t>灾害防治及应急管理支出</w:t>
      </w:r>
      <w:r>
        <w:rPr>
          <w:rFonts w:hint="eastAsia" w:ascii="宋体" w:hAnsi="宋体" w:eastAsia="宋体" w:cs="宋体"/>
          <w:kern w:val="0"/>
          <w:sz w:val="24"/>
          <w:szCs w:val="24"/>
        </w:rPr>
        <w:t>（类）</w:t>
      </w:r>
      <w:r>
        <w:rPr>
          <w:rFonts w:hint="eastAsia" w:ascii="宋体" w:hAnsi="宋体" w:eastAsia="宋体" w:cs="Arial"/>
          <w:bCs/>
          <w:kern w:val="0"/>
          <w:sz w:val="24"/>
          <w:szCs w:val="24"/>
        </w:rPr>
        <w:t>应急管理事务</w:t>
      </w:r>
      <w:r>
        <w:rPr>
          <w:rFonts w:hint="eastAsia" w:ascii="宋体" w:hAnsi="宋体" w:eastAsia="宋体" w:cs="宋体"/>
          <w:kern w:val="0"/>
          <w:sz w:val="24"/>
          <w:szCs w:val="24"/>
        </w:rPr>
        <w:t>（款）</w:t>
      </w:r>
      <w:r>
        <w:rPr>
          <w:rFonts w:hint="eastAsia" w:ascii="仿宋" w:hAnsi="仿宋" w:eastAsia="宋体" w:cs="宋体"/>
          <w:kern w:val="0"/>
          <w:sz w:val="24"/>
          <w:szCs w:val="24"/>
        </w:rPr>
        <w:t>其他安全生产监管支</w:t>
      </w:r>
    </w:p>
    <w:p>
      <w:pPr>
        <w:widowControl/>
        <w:snapToGrid w:val="0"/>
        <w:ind w:firstLine="600" w:firstLineChars="250"/>
        <w:rPr>
          <w:rFonts w:ascii="仿宋" w:hAnsi="仿宋" w:eastAsia="宋体" w:cs="宋体"/>
          <w:kern w:val="0"/>
          <w:sz w:val="24"/>
          <w:szCs w:val="24"/>
        </w:rPr>
      </w:pPr>
    </w:p>
    <w:p>
      <w:pPr>
        <w:widowControl/>
        <w:snapToGrid w:val="0"/>
        <w:rPr>
          <w:rFonts w:ascii="仿宋" w:hAnsi="仿宋" w:eastAsia="宋体" w:cs="宋体"/>
          <w:kern w:val="0"/>
          <w:sz w:val="24"/>
          <w:szCs w:val="24"/>
        </w:rPr>
      </w:pPr>
      <w:r>
        <w:rPr>
          <w:rFonts w:hint="eastAsia" w:ascii="仿宋" w:hAnsi="仿宋" w:eastAsia="宋体" w:cs="宋体"/>
          <w:kern w:val="0"/>
          <w:sz w:val="24"/>
          <w:szCs w:val="24"/>
        </w:rPr>
        <w:t>出（项）。年初预算为</w:t>
      </w:r>
      <w:r>
        <w:rPr>
          <w:rFonts w:hint="eastAsia" w:ascii="仿宋" w:hAnsi="仿宋" w:eastAsia="仿宋" w:cs="宋体"/>
          <w:kern w:val="0"/>
          <w:sz w:val="24"/>
          <w:szCs w:val="24"/>
        </w:rPr>
        <w:t>124.8</w:t>
      </w:r>
      <w:r>
        <w:rPr>
          <w:rFonts w:hint="eastAsia" w:ascii="仿宋" w:hAnsi="仿宋" w:eastAsia="宋体" w:cs="宋体"/>
          <w:kern w:val="0"/>
          <w:sz w:val="24"/>
          <w:szCs w:val="24"/>
        </w:rPr>
        <w:t>万元，支出决算为</w:t>
      </w:r>
      <w:r>
        <w:rPr>
          <w:rFonts w:hint="eastAsia" w:ascii="仿宋" w:hAnsi="仿宋" w:eastAsia="仿宋" w:cs="宋体"/>
          <w:kern w:val="0"/>
          <w:sz w:val="24"/>
          <w:szCs w:val="24"/>
        </w:rPr>
        <w:t>124.8</w:t>
      </w:r>
      <w:r>
        <w:rPr>
          <w:rFonts w:hint="eastAsia" w:ascii="仿宋" w:hAnsi="仿宋" w:eastAsia="宋体" w:cs="宋体"/>
          <w:kern w:val="0"/>
          <w:sz w:val="24"/>
          <w:szCs w:val="24"/>
        </w:rPr>
        <w:t>万元，完成年初预算的</w:t>
      </w:r>
    </w:p>
    <w:p>
      <w:pPr>
        <w:widowControl/>
        <w:snapToGrid w:val="0"/>
        <w:rPr>
          <w:rFonts w:ascii="仿宋" w:hAnsi="仿宋" w:eastAsia="宋体" w:cs="宋体"/>
          <w:kern w:val="0"/>
          <w:sz w:val="24"/>
          <w:szCs w:val="24"/>
        </w:rPr>
      </w:pPr>
    </w:p>
    <w:p>
      <w:pPr>
        <w:widowControl/>
        <w:snapToGrid w:val="0"/>
        <w:rPr>
          <w:rFonts w:ascii="仿宋" w:hAnsi="仿宋" w:eastAsia="宋体" w:cs="宋体"/>
          <w:kern w:val="0"/>
          <w:sz w:val="24"/>
          <w:szCs w:val="24"/>
        </w:rPr>
      </w:pPr>
      <w:r>
        <w:rPr>
          <w:rFonts w:hint="eastAsia" w:ascii="仿宋" w:hAnsi="仿宋" w:eastAsia="仿宋" w:cs="宋体"/>
          <w:kern w:val="0"/>
          <w:sz w:val="24"/>
          <w:szCs w:val="24"/>
        </w:rPr>
        <w:t>100%，决算数等于预算数，是因为严格按照预算编制来执行支出</w:t>
      </w:r>
      <w:r>
        <w:rPr>
          <w:rFonts w:hint="eastAsia" w:ascii="仿宋" w:hAnsi="仿宋" w:eastAsia="宋体" w:cs="宋体"/>
          <w:kern w:val="0"/>
          <w:sz w:val="24"/>
          <w:szCs w:val="24"/>
        </w:rPr>
        <w:t>。</w:t>
      </w:r>
    </w:p>
    <w:p>
      <w:pPr>
        <w:widowControl/>
        <w:snapToGrid w:val="0"/>
        <w:rPr>
          <w:rFonts w:ascii="宋体" w:hAnsi="宋体" w:eastAsia="宋体" w:cs="Arial"/>
          <w:bCs/>
          <w:kern w:val="0"/>
          <w:sz w:val="24"/>
          <w:szCs w:val="24"/>
        </w:rPr>
      </w:pPr>
    </w:p>
    <w:p>
      <w:pPr>
        <w:widowControl/>
        <w:snapToGrid w:val="0"/>
        <w:ind w:firstLine="480" w:firstLineChars="200"/>
        <w:rPr>
          <w:rFonts w:ascii="宋体" w:hAnsi="宋体" w:eastAsia="宋体" w:cs="Arial"/>
          <w:kern w:val="0"/>
          <w:sz w:val="24"/>
          <w:szCs w:val="24"/>
        </w:rPr>
      </w:pPr>
      <w:r>
        <w:rPr>
          <w:rFonts w:hint="eastAsia" w:ascii="宋体" w:hAnsi="宋体" w:eastAsia="宋体" w:cs="Arial"/>
          <w:bCs/>
          <w:kern w:val="0"/>
          <w:sz w:val="24"/>
          <w:szCs w:val="24"/>
        </w:rPr>
        <w:t>灾害防治及应急管理支出</w:t>
      </w:r>
      <w:r>
        <w:rPr>
          <w:rFonts w:hint="eastAsia" w:ascii="宋体" w:hAnsi="宋体" w:eastAsia="宋体" w:cs="宋体"/>
          <w:kern w:val="0"/>
          <w:sz w:val="24"/>
          <w:szCs w:val="24"/>
        </w:rPr>
        <w:t>（类）</w:t>
      </w:r>
      <w:r>
        <w:rPr>
          <w:rFonts w:hint="eastAsia" w:ascii="宋体" w:hAnsi="宋体" w:eastAsia="宋体" w:cs="Arial"/>
          <w:bCs/>
          <w:kern w:val="0"/>
          <w:sz w:val="24"/>
          <w:szCs w:val="24"/>
        </w:rPr>
        <w:t>自然灾害防治</w:t>
      </w:r>
      <w:r>
        <w:rPr>
          <w:rFonts w:hint="eastAsia" w:ascii="宋体" w:hAnsi="宋体" w:eastAsia="宋体" w:cs="宋体"/>
          <w:kern w:val="0"/>
          <w:sz w:val="24"/>
          <w:szCs w:val="24"/>
        </w:rPr>
        <w:t>（款）</w:t>
      </w:r>
      <w:r>
        <w:rPr>
          <w:rFonts w:hint="eastAsia" w:ascii="宋体" w:hAnsi="宋体" w:eastAsia="宋体" w:cs="Arial"/>
          <w:kern w:val="0"/>
          <w:sz w:val="24"/>
          <w:szCs w:val="24"/>
        </w:rPr>
        <w:t>其他自然灾害防治支</w:t>
      </w:r>
    </w:p>
    <w:p>
      <w:pPr>
        <w:widowControl/>
        <w:snapToGrid w:val="0"/>
        <w:ind w:firstLine="480" w:firstLineChars="200"/>
        <w:rPr>
          <w:rFonts w:ascii="宋体" w:hAnsi="宋体" w:eastAsia="宋体" w:cs="Arial"/>
          <w:color w:val="000000" w:themeColor="text1"/>
          <w:kern w:val="0"/>
          <w:sz w:val="24"/>
          <w:szCs w:val="24"/>
        </w:rPr>
      </w:pPr>
    </w:p>
    <w:p>
      <w:pPr>
        <w:widowControl/>
        <w:snapToGrid w:val="0"/>
        <w:rPr>
          <w:rFonts w:ascii="仿宋" w:hAnsi="仿宋" w:eastAsia="宋体" w:cs="宋体"/>
          <w:color w:val="000000" w:themeColor="text1"/>
          <w:kern w:val="0"/>
          <w:sz w:val="24"/>
          <w:szCs w:val="24"/>
        </w:rPr>
      </w:pPr>
      <w:r>
        <w:rPr>
          <w:rFonts w:hint="eastAsia" w:ascii="宋体" w:hAnsi="宋体" w:eastAsia="宋体" w:cs="Arial"/>
          <w:color w:val="000000" w:themeColor="text1"/>
          <w:kern w:val="0"/>
          <w:sz w:val="24"/>
          <w:szCs w:val="24"/>
        </w:rPr>
        <w:t>出</w:t>
      </w:r>
      <w:r>
        <w:rPr>
          <w:rFonts w:hint="eastAsia" w:ascii="仿宋" w:hAnsi="仿宋" w:eastAsia="宋体" w:cs="宋体"/>
          <w:color w:val="000000" w:themeColor="text1"/>
          <w:kern w:val="0"/>
          <w:sz w:val="24"/>
          <w:szCs w:val="24"/>
        </w:rPr>
        <w:t>（项）。年初预算为</w:t>
      </w:r>
      <w:r>
        <w:rPr>
          <w:rFonts w:hint="eastAsia" w:ascii="仿宋" w:hAnsi="仿宋" w:eastAsia="仿宋" w:cs="宋体"/>
          <w:color w:val="000000" w:themeColor="text1"/>
          <w:kern w:val="0"/>
          <w:sz w:val="24"/>
          <w:szCs w:val="24"/>
        </w:rPr>
        <w:t>0</w:t>
      </w:r>
      <w:r>
        <w:rPr>
          <w:rFonts w:hint="eastAsia" w:ascii="仿宋" w:hAnsi="仿宋" w:eastAsia="宋体" w:cs="宋体"/>
          <w:color w:val="000000" w:themeColor="text1"/>
          <w:kern w:val="0"/>
          <w:sz w:val="24"/>
          <w:szCs w:val="24"/>
        </w:rPr>
        <w:t>万元，支出决算为</w:t>
      </w:r>
      <w:r>
        <w:rPr>
          <w:rFonts w:hint="eastAsia" w:ascii="仿宋" w:hAnsi="仿宋" w:eastAsia="仿宋" w:cs="宋体"/>
          <w:color w:val="000000" w:themeColor="text1"/>
          <w:kern w:val="0"/>
          <w:sz w:val="24"/>
          <w:szCs w:val="24"/>
        </w:rPr>
        <w:t>60</w:t>
      </w:r>
      <w:r>
        <w:rPr>
          <w:rFonts w:hint="eastAsia" w:ascii="仿宋" w:hAnsi="仿宋" w:eastAsia="宋体" w:cs="宋体"/>
          <w:color w:val="000000" w:themeColor="text1"/>
          <w:kern w:val="0"/>
          <w:sz w:val="24"/>
          <w:szCs w:val="24"/>
        </w:rPr>
        <w:t>万元，决算数大于预算数的主要</w:t>
      </w:r>
    </w:p>
    <w:p>
      <w:pPr>
        <w:widowControl/>
        <w:snapToGrid w:val="0"/>
        <w:rPr>
          <w:rFonts w:ascii="仿宋" w:hAnsi="仿宋" w:eastAsia="宋体" w:cs="宋体"/>
          <w:color w:val="000000" w:themeColor="text1"/>
          <w:kern w:val="0"/>
          <w:sz w:val="24"/>
          <w:szCs w:val="24"/>
        </w:rPr>
      </w:pPr>
    </w:p>
    <w:p>
      <w:pPr>
        <w:widowControl/>
        <w:snapToGrid w:val="0"/>
        <w:rPr>
          <w:rFonts w:ascii="宋体" w:hAnsi="宋体" w:eastAsia="宋体" w:cs="Arial"/>
          <w:color w:val="000000" w:themeColor="text1"/>
          <w:kern w:val="0"/>
          <w:sz w:val="24"/>
          <w:szCs w:val="24"/>
        </w:rPr>
      </w:pPr>
      <w:r>
        <w:rPr>
          <w:rFonts w:hint="eastAsia" w:ascii="仿宋" w:hAnsi="仿宋" w:eastAsia="宋体" w:cs="宋体"/>
          <w:color w:val="000000" w:themeColor="text1"/>
          <w:kern w:val="0"/>
          <w:sz w:val="24"/>
          <w:szCs w:val="24"/>
        </w:rPr>
        <w:t>原因是支出增加</w:t>
      </w:r>
      <w:r>
        <w:rPr>
          <w:rFonts w:hint="eastAsia" w:ascii="仿宋" w:hAnsi="仿宋" w:eastAsia="仿宋" w:cs="宋体"/>
          <w:color w:val="000000" w:themeColor="text1"/>
          <w:kern w:val="0"/>
          <w:sz w:val="24"/>
          <w:szCs w:val="24"/>
        </w:rPr>
        <w:t>,</w:t>
      </w:r>
      <w:r>
        <w:rPr>
          <w:rFonts w:hint="eastAsia" w:ascii="仿宋" w:hAnsi="仿宋" w:eastAsia="宋体" w:cs="宋体"/>
          <w:color w:val="000000" w:themeColor="text1"/>
          <w:kern w:val="0"/>
          <w:sz w:val="24"/>
          <w:szCs w:val="24"/>
        </w:rPr>
        <w:t>年中追加安排部分财政拨款预算。</w:t>
      </w:r>
    </w:p>
    <w:p>
      <w:pPr>
        <w:widowControl/>
        <w:snapToGrid w:val="0"/>
        <w:rPr>
          <w:rFonts w:ascii="仿宋" w:hAnsi="仿宋" w:eastAsia="仿宋" w:cs="宋体"/>
          <w:color w:val="000000" w:themeColor="text1"/>
          <w:kern w:val="0"/>
          <w:sz w:val="24"/>
          <w:szCs w:val="24"/>
        </w:rPr>
      </w:pPr>
    </w:p>
    <w:p>
      <w:pPr>
        <w:widowControl/>
        <w:snapToGrid w:val="0"/>
        <w:ind w:firstLine="480" w:firstLineChars="200"/>
        <w:rPr>
          <w:rFonts w:ascii="宋体" w:hAnsi="宋体" w:eastAsia="宋体" w:cs="Arial"/>
          <w:color w:val="000000" w:themeColor="text1"/>
          <w:kern w:val="0"/>
          <w:sz w:val="24"/>
          <w:szCs w:val="24"/>
        </w:rPr>
      </w:pPr>
      <w:r>
        <w:rPr>
          <w:rFonts w:hint="eastAsia" w:ascii="宋体" w:hAnsi="宋体" w:eastAsia="宋体" w:cs="Arial"/>
          <w:bCs/>
          <w:color w:val="000000" w:themeColor="text1"/>
          <w:kern w:val="0"/>
          <w:sz w:val="24"/>
          <w:szCs w:val="24"/>
        </w:rPr>
        <w:t>灾害防治及应急管理支出</w:t>
      </w:r>
      <w:r>
        <w:rPr>
          <w:rFonts w:hint="eastAsia" w:ascii="宋体" w:hAnsi="宋体" w:eastAsia="宋体" w:cs="宋体"/>
          <w:color w:val="000000" w:themeColor="text1"/>
          <w:kern w:val="0"/>
          <w:sz w:val="24"/>
          <w:szCs w:val="24"/>
        </w:rPr>
        <w:t>（类）</w:t>
      </w:r>
      <w:r>
        <w:rPr>
          <w:rFonts w:hint="eastAsia" w:ascii="宋体" w:hAnsi="宋体" w:eastAsia="宋体" w:cs="Arial"/>
          <w:bCs/>
          <w:color w:val="000000" w:themeColor="text1"/>
          <w:kern w:val="0"/>
          <w:sz w:val="24"/>
          <w:szCs w:val="24"/>
        </w:rPr>
        <w:t>自然灾害救灾及恢复重建支出</w:t>
      </w:r>
      <w:r>
        <w:rPr>
          <w:rFonts w:hint="eastAsia" w:ascii="宋体" w:hAnsi="宋体" w:eastAsia="宋体" w:cs="宋体"/>
          <w:color w:val="000000" w:themeColor="text1"/>
          <w:kern w:val="0"/>
          <w:sz w:val="24"/>
          <w:szCs w:val="24"/>
        </w:rPr>
        <w:t>（款）</w:t>
      </w:r>
      <w:r>
        <w:rPr>
          <w:rFonts w:hint="eastAsia" w:ascii="宋体" w:hAnsi="宋体" w:eastAsia="宋体" w:cs="Arial"/>
          <w:color w:val="000000" w:themeColor="text1"/>
          <w:kern w:val="0"/>
          <w:sz w:val="24"/>
          <w:szCs w:val="24"/>
        </w:rPr>
        <w:t>其他</w:t>
      </w:r>
    </w:p>
    <w:p>
      <w:pPr>
        <w:widowControl/>
        <w:snapToGrid w:val="0"/>
        <w:spacing w:line="600" w:lineRule="atLeast"/>
        <w:rPr>
          <w:rFonts w:ascii="仿宋" w:hAnsi="仿宋" w:eastAsia="宋体" w:cs="宋体"/>
          <w:color w:val="000000" w:themeColor="text1"/>
          <w:kern w:val="0"/>
          <w:sz w:val="24"/>
          <w:szCs w:val="24"/>
        </w:rPr>
      </w:pPr>
      <w:r>
        <w:rPr>
          <w:rFonts w:hint="eastAsia" w:ascii="宋体" w:hAnsi="宋体" w:eastAsia="宋体" w:cs="Arial"/>
          <w:color w:val="000000" w:themeColor="text1"/>
          <w:kern w:val="0"/>
          <w:sz w:val="24"/>
          <w:szCs w:val="24"/>
        </w:rPr>
        <w:t>自然灾害生活救助支出</w:t>
      </w:r>
      <w:r>
        <w:rPr>
          <w:rFonts w:hint="eastAsia" w:ascii="仿宋" w:hAnsi="仿宋" w:eastAsia="宋体" w:cs="宋体"/>
          <w:color w:val="000000" w:themeColor="text1"/>
          <w:kern w:val="0"/>
          <w:sz w:val="24"/>
          <w:szCs w:val="24"/>
        </w:rPr>
        <w:t>（项）。年初预算为</w:t>
      </w:r>
      <w:r>
        <w:rPr>
          <w:rFonts w:hint="eastAsia" w:ascii="仿宋" w:hAnsi="仿宋" w:eastAsia="仿宋" w:cs="宋体"/>
          <w:color w:val="000000" w:themeColor="text1"/>
          <w:kern w:val="0"/>
          <w:sz w:val="24"/>
          <w:szCs w:val="24"/>
        </w:rPr>
        <w:t>0</w:t>
      </w:r>
      <w:r>
        <w:rPr>
          <w:rFonts w:hint="eastAsia" w:ascii="仿宋" w:hAnsi="仿宋" w:eastAsia="宋体" w:cs="宋体"/>
          <w:color w:val="000000" w:themeColor="text1"/>
          <w:kern w:val="0"/>
          <w:sz w:val="24"/>
          <w:szCs w:val="24"/>
        </w:rPr>
        <w:t>万元，支出决算为</w:t>
      </w:r>
      <w:r>
        <w:rPr>
          <w:rFonts w:hint="eastAsia" w:ascii="仿宋" w:hAnsi="仿宋" w:eastAsia="仿宋" w:cs="宋体"/>
          <w:color w:val="000000" w:themeColor="text1"/>
          <w:kern w:val="0"/>
          <w:sz w:val="24"/>
          <w:szCs w:val="24"/>
        </w:rPr>
        <w:t>65.79</w:t>
      </w:r>
      <w:r>
        <w:rPr>
          <w:rFonts w:hint="eastAsia" w:ascii="仿宋" w:hAnsi="仿宋" w:eastAsia="宋体" w:cs="宋体"/>
          <w:color w:val="000000" w:themeColor="text1"/>
          <w:kern w:val="0"/>
          <w:sz w:val="24"/>
          <w:szCs w:val="24"/>
        </w:rPr>
        <w:t>万元，决算数大于预算数的主要原因是支出增加</w:t>
      </w:r>
      <w:r>
        <w:rPr>
          <w:rFonts w:hint="eastAsia" w:ascii="仿宋" w:hAnsi="仿宋" w:eastAsia="仿宋" w:cs="宋体"/>
          <w:color w:val="000000" w:themeColor="text1"/>
          <w:kern w:val="0"/>
          <w:sz w:val="24"/>
          <w:szCs w:val="24"/>
        </w:rPr>
        <w:t>,</w:t>
      </w:r>
      <w:r>
        <w:rPr>
          <w:rFonts w:hint="eastAsia" w:ascii="仿宋" w:hAnsi="仿宋" w:eastAsia="宋体" w:cs="宋体"/>
          <w:color w:val="000000" w:themeColor="text1"/>
          <w:kern w:val="0"/>
          <w:sz w:val="24"/>
          <w:szCs w:val="24"/>
        </w:rPr>
        <w:t>年中追加安排部分财政拨款预算</w:t>
      </w:r>
    </w:p>
    <w:p>
      <w:pPr>
        <w:widowControl/>
        <w:snapToGrid w:val="0"/>
        <w:spacing w:line="600" w:lineRule="atLeast"/>
        <w:ind w:firstLine="321" w:firstLineChars="100"/>
        <w:rPr>
          <w:rFonts w:ascii="宋体" w:hAnsi="宋体" w:eastAsia="宋体" w:cs="宋体"/>
          <w:kern w:val="0"/>
          <w:sz w:val="24"/>
          <w:szCs w:val="24"/>
        </w:rPr>
      </w:pPr>
      <w:r>
        <w:rPr>
          <w:rFonts w:hint="eastAsia" w:ascii="楷体" w:hAnsi="楷体" w:eastAsia="楷体" w:cs="Arial"/>
          <w:b/>
          <w:bCs/>
          <w:kern w:val="0"/>
          <w:sz w:val="32"/>
        </w:rPr>
        <w:t>（六）一般公共预算财政拨款基本支出决算情况说明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2019年度一般公共预算财政拨款基本支出3,747.03万元，其中：</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人员经费3,550.52万元，主要包括：主要包括：</w:t>
      </w:r>
      <w:r>
        <w:rPr>
          <w:rFonts w:hint="eastAsia" w:ascii="仿宋" w:hAnsi="仿宋" w:eastAsia="仿宋" w:cs="宋体"/>
          <w:kern w:val="0"/>
          <w:sz w:val="32"/>
          <w:szCs w:val="32"/>
        </w:rPr>
        <w:t>基本工资、津贴补贴、奖金、其他社会保障缴费、绩效工资、机关事业单位基本养老保险缴费、职业年金缴费、生活补助、住房公积金等。</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公用经费196.51万元，主要包括：</w:t>
      </w:r>
      <w:r>
        <w:rPr>
          <w:rFonts w:hint="eastAsia" w:ascii="仿宋" w:hAnsi="仿宋" w:eastAsia="仿宋" w:cs="宋体"/>
          <w:kern w:val="0"/>
          <w:sz w:val="32"/>
          <w:szCs w:val="32"/>
        </w:rPr>
        <w:t xml:space="preserve">办公费、水费、电费、邮电费、差旅费、维修（护）费、会议费、培训费、公务接待费、劳务费、工会经费、福利费、公务用车运行维护费、其他交通费用、其他商品和服务支出、办公设备购置、专用设备购置等。 </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（七）政府性基金预算财政拨款支出决算总体情况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1.政府性基金预算财政拨款支出决算总体情况。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2019年度政府性基金预算财政拨款支出13,046.97万元，占本年支出合计的66.30%。与2018年相比，政府性基金预算财政拨款支出减少8970.78万元，下降41%。主要原因是：</w:t>
      </w:r>
      <w:r>
        <w:rPr>
          <w:rFonts w:hint="eastAsia" w:ascii="仿宋" w:hAnsi="仿宋" w:eastAsia="仿宋" w:cs="宋体"/>
          <w:kern w:val="0"/>
          <w:sz w:val="32"/>
          <w:szCs w:val="32"/>
        </w:rPr>
        <w:t>政府性基金预算收入减少,减少项目，节约支出。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2.政府性基金预算财政拨款支出决算结构情况。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政府性基金预算财政拨款支出13,046.97万元，主要用于以下方面：科学技术（类）支出0万元,占0%；文化旅游体育与传媒（类）支出0万元,占0%；社会保障和就业（类）支出0万元,占0%；节能环保（类）支出0万元,占0%；城乡社区（类）支出12,803.31万元,占98.13%；农林水（类）支出0万元,占0%；交通运输（类）支出0万元,占0%；资源勘探信息等（类）支出0万元,占0%；金融（类）支出0万元,占0%；其他（类）支出243.67万元,占1.87%；债务付息（类）支出0万元,占0%。</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3.政府性基金预算财政拨款支出决算具体情况。</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kern w:val="0"/>
          <w:sz w:val="32"/>
          <w:szCs w:val="32"/>
        </w:rPr>
        <w:t>2019年度政府性基金预算财政拨款支出年初预算为0万元，支出决算为13,046.97万元,</w:t>
      </w:r>
      <w:r>
        <w:rPr>
          <w:rFonts w:hint="eastAsia" w:ascii="仿宋" w:hAnsi="仿宋" w:eastAsia="仿宋" w:cs="宋体"/>
          <w:kern w:val="0"/>
          <w:sz w:val="32"/>
          <w:szCs w:val="32"/>
        </w:rPr>
        <w:t xml:space="preserve"> 年中追加安排部分财政拨款预算</w:t>
      </w:r>
      <w:r>
        <w:rPr>
          <w:rFonts w:hint="eastAsia" w:ascii="仿宋" w:hAnsi="仿宋" w:eastAsia="仿宋" w:cs="Arial"/>
          <w:kern w:val="0"/>
          <w:sz w:val="32"/>
          <w:szCs w:val="32"/>
        </w:rPr>
        <w:t>。其中：</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城乡社区支出（类）国有土地使用权出让收入及对应专项债务收入安排的支出（款）</w:t>
      </w:r>
      <w:r>
        <w:rPr>
          <w:rFonts w:hint="eastAsia" w:ascii="仿宋" w:hAnsi="仿宋" w:eastAsia="宋体" w:cs="宋体"/>
          <w:kern w:val="0"/>
          <w:sz w:val="32"/>
          <w:szCs w:val="32"/>
        </w:rPr>
        <w:t>土地开发支出（项）。年初预算为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2031.88</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仿宋" w:hAnsi="仿宋" w:eastAsia="宋体" w:cs="宋体"/>
          <w:kern w:val="0"/>
          <w:sz w:val="32"/>
          <w:szCs w:val="32"/>
        </w:rPr>
      </w:pPr>
      <w:r>
        <w:rPr>
          <w:rFonts w:hint="eastAsia" w:ascii="宋体" w:hAnsi="宋体" w:eastAsia="宋体" w:cs="宋体"/>
          <w:kern w:val="0"/>
          <w:sz w:val="32"/>
          <w:szCs w:val="32"/>
        </w:rPr>
        <w:t>城乡社区支出（类）国有土地使用权出让收入及对应专项债务收入安排的支出（款）</w:t>
      </w:r>
      <w:r>
        <w:rPr>
          <w:rFonts w:hint="eastAsia" w:ascii="仿宋" w:hAnsi="仿宋" w:eastAsia="宋体" w:cs="宋体"/>
          <w:kern w:val="0"/>
          <w:sz w:val="32"/>
          <w:szCs w:val="32"/>
        </w:rPr>
        <w:t>城市建设支出（项）。年初预算为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2993</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城乡社区支出（类）国有土地使用权出让收入及对应专项债务收入安排的支出（款）</w:t>
      </w:r>
      <w:r>
        <w:rPr>
          <w:rFonts w:hint="eastAsia" w:ascii="仿宋" w:hAnsi="仿宋" w:eastAsia="宋体" w:cs="宋体"/>
          <w:kern w:val="0"/>
          <w:sz w:val="32"/>
          <w:szCs w:val="32"/>
        </w:rPr>
        <w:t>农村基础设施建设支出（项）。年初预算为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5451.48</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城乡社区支出（类）国有土地使用权出让收入及对应专项债务收入安排的支出（款）</w:t>
      </w:r>
      <w:r>
        <w:rPr>
          <w:rFonts w:hint="eastAsia" w:ascii="仿宋" w:hAnsi="仿宋" w:eastAsia="宋体" w:cs="宋体"/>
          <w:kern w:val="0"/>
          <w:sz w:val="32"/>
          <w:szCs w:val="32"/>
        </w:rPr>
        <w:t>其他国有土地使用权出让收入安排的支出（项）。年初预算为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1377.95</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rPr>
          <w:rFonts w:ascii="宋体" w:hAnsi="宋体" w:eastAsia="宋体" w:cs="Arial"/>
          <w:kern w:val="0"/>
          <w:sz w:val="40"/>
          <w:szCs w:val="40"/>
        </w:rPr>
      </w:pPr>
      <w:r>
        <w:rPr>
          <w:rFonts w:hint="eastAsia" w:ascii="仿宋" w:hAnsi="仿宋" w:eastAsia="仿宋" w:cs="宋体"/>
          <w:kern w:val="0"/>
          <w:sz w:val="32"/>
          <w:szCs w:val="32"/>
        </w:rPr>
        <w:t xml:space="preserve">    </w:t>
      </w:r>
      <w:r>
        <w:rPr>
          <w:rFonts w:hint="eastAsia" w:ascii="宋体" w:hAnsi="宋体" w:eastAsia="宋体" w:cs="宋体"/>
          <w:kern w:val="0"/>
          <w:sz w:val="32"/>
          <w:szCs w:val="32"/>
        </w:rPr>
        <w:t>城乡社区支出（类）城市基础设施配套费及对应专项债务收入安排的支出（款）</w:t>
      </w:r>
      <w:r>
        <w:rPr>
          <w:rFonts w:hint="eastAsia" w:ascii="宋体" w:hAnsi="宋体" w:eastAsia="宋体" w:cs="Arial"/>
          <w:kern w:val="0"/>
          <w:sz w:val="28"/>
          <w:szCs w:val="28"/>
        </w:rPr>
        <w:t>征地和拆迁补偿支出</w:t>
      </w:r>
      <w:r>
        <w:rPr>
          <w:rFonts w:hint="eastAsia" w:ascii="仿宋" w:hAnsi="仿宋" w:eastAsia="宋体" w:cs="宋体"/>
          <w:kern w:val="0"/>
          <w:sz w:val="28"/>
          <w:szCs w:val="28"/>
        </w:rPr>
        <w:t>（</w:t>
      </w:r>
      <w:r>
        <w:rPr>
          <w:rFonts w:hint="eastAsia" w:ascii="仿宋" w:hAnsi="仿宋" w:eastAsia="宋体" w:cs="宋体"/>
          <w:kern w:val="0"/>
          <w:sz w:val="32"/>
          <w:szCs w:val="32"/>
        </w:rPr>
        <w:t>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849</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其他支出（类）彩票公益金及对应专项债务收入安排的支出（款）</w:t>
      </w:r>
      <w:r>
        <w:rPr>
          <w:rFonts w:hint="eastAsia" w:ascii="仿宋" w:hAnsi="仿宋" w:eastAsia="宋体" w:cs="宋体"/>
          <w:kern w:val="0"/>
          <w:sz w:val="32"/>
          <w:szCs w:val="32"/>
        </w:rPr>
        <w:t>用于社会福利的彩票公益金支出（项）。</w:t>
      </w:r>
      <w:r>
        <w:rPr>
          <w:rFonts w:hint="eastAsia" w:ascii="仿宋" w:hAnsi="仿宋" w:eastAsia="仿宋" w:cs="宋体"/>
          <w:kern w:val="0"/>
          <w:sz w:val="32"/>
          <w:szCs w:val="32"/>
        </w:rPr>
        <w:t xml:space="preserve">    </w:t>
      </w:r>
      <w:r>
        <w:rPr>
          <w:rFonts w:hint="eastAsia" w:ascii="仿宋" w:hAnsi="仿宋" w:eastAsia="宋体" w:cs="宋体"/>
          <w:kern w:val="0"/>
          <w:sz w:val="32"/>
          <w:szCs w:val="32"/>
        </w:rPr>
        <w:t>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175.63</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其他支出（类）彩票公益金及对应专项债务收入安排的支出（款）</w:t>
      </w:r>
      <w:r>
        <w:rPr>
          <w:rFonts w:hint="eastAsia" w:ascii="仿宋" w:hAnsi="仿宋" w:eastAsia="宋体" w:cs="宋体"/>
          <w:kern w:val="0"/>
          <w:sz w:val="32"/>
          <w:szCs w:val="32"/>
        </w:rPr>
        <w:t>用于残疾人事业的彩票公益金支出（项）。</w:t>
      </w:r>
      <w:r>
        <w:rPr>
          <w:rFonts w:hint="eastAsia" w:ascii="仿宋" w:hAnsi="仿宋" w:eastAsia="仿宋" w:cs="宋体"/>
          <w:kern w:val="0"/>
          <w:sz w:val="32"/>
          <w:szCs w:val="32"/>
        </w:rPr>
        <w:t xml:space="preserve">    </w:t>
      </w:r>
      <w:r>
        <w:rPr>
          <w:rFonts w:hint="eastAsia" w:ascii="仿宋" w:hAnsi="仿宋" w:eastAsia="宋体" w:cs="宋体"/>
          <w:kern w:val="0"/>
          <w:sz w:val="32"/>
          <w:szCs w:val="32"/>
        </w:rPr>
        <w:t>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67.41</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宋体" w:hAnsi="宋体" w:eastAsia="宋体" w:cs="宋体"/>
          <w:kern w:val="0"/>
          <w:sz w:val="24"/>
          <w:szCs w:val="24"/>
        </w:rPr>
      </w:pPr>
      <w:r>
        <w:rPr>
          <w:rFonts w:hint="eastAsia" w:ascii="宋体" w:hAnsi="宋体" w:eastAsia="宋体" w:cs="宋体"/>
          <w:kern w:val="0"/>
          <w:sz w:val="32"/>
          <w:szCs w:val="32"/>
        </w:rPr>
        <w:t>其他支出（类）彩票公益金及对应专项债务收入安排的支出（款）</w:t>
      </w:r>
      <w:r>
        <w:rPr>
          <w:rFonts w:hint="eastAsia" w:ascii="仿宋" w:hAnsi="仿宋" w:eastAsia="宋体" w:cs="宋体"/>
          <w:kern w:val="0"/>
          <w:sz w:val="32"/>
          <w:szCs w:val="32"/>
        </w:rPr>
        <w:t>用于其他社会公益事业的彩票公益金支出（项）。年初预算为</w:t>
      </w:r>
      <w:r>
        <w:rPr>
          <w:rFonts w:hint="eastAsia" w:ascii="仿宋" w:hAnsi="仿宋" w:eastAsia="仿宋" w:cs="宋体"/>
          <w:kern w:val="0"/>
          <w:sz w:val="32"/>
          <w:szCs w:val="32"/>
        </w:rPr>
        <w:t>0</w:t>
      </w:r>
      <w:r>
        <w:rPr>
          <w:rFonts w:hint="eastAsia" w:ascii="仿宋" w:hAnsi="仿宋" w:eastAsia="宋体" w:cs="宋体"/>
          <w:kern w:val="0"/>
          <w:sz w:val="32"/>
          <w:szCs w:val="32"/>
        </w:rPr>
        <w:t>万元，支出决算为</w:t>
      </w:r>
      <w:r>
        <w:rPr>
          <w:rFonts w:hint="eastAsia" w:ascii="仿宋" w:hAnsi="仿宋" w:eastAsia="仿宋" w:cs="宋体"/>
          <w:kern w:val="0"/>
          <w:sz w:val="32"/>
          <w:szCs w:val="32"/>
        </w:rPr>
        <w:t>0.63</w:t>
      </w:r>
      <w:r>
        <w:rPr>
          <w:rFonts w:hint="eastAsia" w:ascii="仿宋" w:hAnsi="仿宋" w:eastAsia="宋体" w:cs="宋体"/>
          <w:kern w:val="0"/>
          <w:sz w:val="32"/>
          <w:szCs w:val="32"/>
        </w:rPr>
        <w:t>万元。决算数大于预算数的主要原因是支出增加</w:t>
      </w:r>
      <w:r>
        <w:rPr>
          <w:rFonts w:hint="eastAsia" w:ascii="仿宋" w:hAnsi="仿宋" w:eastAsia="仿宋" w:cs="宋体"/>
          <w:kern w:val="0"/>
          <w:sz w:val="32"/>
          <w:szCs w:val="32"/>
        </w:rPr>
        <w:t>,</w:t>
      </w:r>
      <w:r>
        <w:rPr>
          <w:rFonts w:hint="eastAsia" w:ascii="仿宋" w:hAnsi="仿宋" w:eastAsia="宋体" w:cs="宋体"/>
          <w:kern w:val="0"/>
          <w:sz w:val="32"/>
          <w:szCs w:val="32"/>
        </w:rPr>
        <w:t>年中追加安排部分财政拨款预算。</w:t>
      </w:r>
    </w:p>
    <w:p>
      <w:pPr>
        <w:widowControl/>
        <w:snapToGrid w:val="0"/>
        <w:spacing w:line="600" w:lineRule="atLeast"/>
        <w:ind w:firstLine="321" w:firstLineChars="100"/>
        <w:rPr>
          <w:rFonts w:ascii="宋体" w:hAnsi="宋体" w:eastAsia="宋体" w:cs="宋体"/>
          <w:kern w:val="0"/>
          <w:sz w:val="24"/>
          <w:szCs w:val="24"/>
        </w:rPr>
      </w:pPr>
      <w:r>
        <w:rPr>
          <w:rFonts w:hint="eastAsia" w:ascii="楷体" w:hAnsi="楷体" w:eastAsia="楷体" w:cs="Arial"/>
          <w:b/>
          <w:bCs/>
          <w:kern w:val="0"/>
          <w:sz w:val="32"/>
        </w:rPr>
        <w:t>（八）2019年度一般公共预算财政拨款“三公”经费支出决算情况说明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 xml:space="preserve">1.“三公”经费一般公共预算财政拨款支出决算总体情况说明。 </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2019年度“三公”经费一般公共预算财政拨款支出预算为78.71万元，支出决算为41.53万元，完成预算的53%,2019年度“三公”经费支出决算数小于预算数的主要原因是厉行节约，严格控制三公经费支出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2.“三公”经费一般公共预算财政拨款支出决算具体情况说明。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2019年度“三公”经费一般公共预算财政拨款支出决算中，因公出国（境）费用支出决算为4.60万元，占11.07%，与2018年度相比，增加4.6万元，增长100%，主要原因是临时</w:t>
      </w:r>
      <w:r>
        <w:rPr>
          <w:rFonts w:hint="eastAsia" w:ascii="仿宋" w:hAnsi="仿宋" w:eastAsia="宋体" w:cs="宋体"/>
          <w:kern w:val="0"/>
          <w:sz w:val="32"/>
          <w:szCs w:val="32"/>
        </w:rPr>
        <w:t>年中追加安排部分财政拨款预算</w:t>
      </w:r>
      <w:r>
        <w:rPr>
          <w:rFonts w:hint="eastAsia" w:ascii="仿宋" w:hAnsi="仿宋" w:eastAsia="仿宋" w:cs="Arial"/>
          <w:kern w:val="0"/>
          <w:sz w:val="32"/>
          <w:szCs w:val="32"/>
        </w:rPr>
        <w:t>；公务用车购置及运行维护费支出决算为13.21万元，占31.82%，与2018年度相比，减少4.65万元，下降26%，主要原因是节约开支；公务接待费支出决算为23.72万元，占57.11%，与2018年度相比，减少3.84万元，下降14，主要原因是节约开支。具体情况如下：</w:t>
      </w:r>
    </w:p>
    <w:p>
      <w:pPr>
        <w:widowControl/>
        <w:snapToGrid w:val="0"/>
        <w:spacing w:line="600" w:lineRule="atLeast"/>
        <w:ind w:firstLine="640"/>
        <w:rPr>
          <w:rFonts w:ascii="仿宋" w:hAnsi="仿宋" w:eastAsia="宋体" w:cs="宋体"/>
          <w:kern w:val="0"/>
          <w:sz w:val="32"/>
          <w:szCs w:val="32"/>
        </w:rPr>
      </w:pPr>
      <w:r>
        <w:rPr>
          <w:rFonts w:hint="eastAsia" w:ascii="仿宋" w:hAnsi="仿宋" w:eastAsia="仿宋" w:cs="Arial"/>
          <w:b/>
          <w:bCs/>
          <w:kern w:val="0"/>
          <w:sz w:val="32"/>
        </w:rPr>
        <w:t>（1）因公出国（境）费</w:t>
      </w:r>
      <w:r>
        <w:rPr>
          <w:rFonts w:hint="eastAsia" w:ascii="仿宋" w:hAnsi="仿宋" w:eastAsia="仿宋" w:cs="Arial"/>
          <w:kern w:val="0"/>
          <w:sz w:val="32"/>
          <w:szCs w:val="32"/>
        </w:rPr>
        <w:t>预算数为0万元，支出决算为4.60万元。主要用于机关人员公务出国（境）的住宿费、国际旅费、培训费、公杂费等支出。决算数大于预算数的主要原因是临时</w:t>
      </w:r>
      <w:r>
        <w:rPr>
          <w:rFonts w:hint="eastAsia" w:ascii="仿宋" w:hAnsi="仿宋" w:eastAsia="宋体" w:cs="宋体"/>
          <w:kern w:val="0"/>
          <w:sz w:val="32"/>
          <w:szCs w:val="32"/>
        </w:rPr>
        <w:t>年中追加安排部分财政拨款预算。</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其中，全年使用一般公共预算财政拨款本单位组织因公出国(境)团组1个；本单位全年因公出国(境)累计1人次。</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（2）公务用车购置及运行维护费</w:t>
      </w:r>
      <w:r>
        <w:rPr>
          <w:rFonts w:hint="eastAsia" w:ascii="仿宋" w:hAnsi="仿宋" w:eastAsia="仿宋" w:cs="Arial"/>
          <w:kern w:val="0"/>
          <w:sz w:val="32"/>
          <w:szCs w:val="32"/>
        </w:rPr>
        <w:t>预算数为41.31万元，支出决算为13.21万元，完成预算的32%。决算数小于预算数的主要原因是节约。</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公务用车购置</w:t>
      </w:r>
      <w:r>
        <w:rPr>
          <w:rFonts w:hint="eastAsia" w:ascii="仿宋" w:hAnsi="仿宋" w:eastAsia="仿宋" w:cs="Arial"/>
          <w:kern w:val="0"/>
          <w:sz w:val="32"/>
          <w:szCs w:val="32"/>
        </w:rPr>
        <w:t>支出0万元（含购置税等附加费用），主要用于经批准购置的0辆公务用车；</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公务用车运行维护费</w:t>
      </w:r>
      <w:r>
        <w:rPr>
          <w:rFonts w:hint="eastAsia" w:ascii="仿宋" w:hAnsi="仿宋" w:eastAsia="仿宋" w:cs="Arial"/>
          <w:kern w:val="0"/>
          <w:sz w:val="32"/>
          <w:szCs w:val="32"/>
        </w:rPr>
        <w:t>支出13.21万元，主要用于所需的公务用车燃料费、维修费、过路过桥费、保险费、安全奖励费用等支出；2019年度，本级及所属单位开支一般公共预算财政拨款的公务用车保有量为6辆。</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（3）公务接待费</w:t>
      </w:r>
      <w:r>
        <w:rPr>
          <w:rFonts w:hint="eastAsia" w:ascii="仿宋" w:hAnsi="仿宋" w:eastAsia="仿宋" w:cs="Arial"/>
          <w:kern w:val="0"/>
          <w:sz w:val="32"/>
          <w:szCs w:val="32"/>
        </w:rPr>
        <w:t>预算数为37.4万元，支出决算为23.72万元，完成预算的64%。主要用于</w:t>
      </w:r>
      <w:r>
        <w:rPr>
          <w:rFonts w:hint="eastAsia" w:ascii="仿宋" w:hAnsi="仿宋" w:eastAsia="宋体" w:cs="Arial"/>
          <w:kern w:val="0"/>
          <w:sz w:val="32"/>
          <w:szCs w:val="32"/>
        </w:rPr>
        <w:t>各级单位来莅临指导的</w:t>
      </w:r>
      <w:r>
        <w:rPr>
          <w:rFonts w:hint="eastAsia" w:ascii="仿宋" w:hAnsi="仿宋" w:eastAsia="仿宋" w:cs="Arial"/>
          <w:kern w:val="0"/>
          <w:sz w:val="32"/>
          <w:szCs w:val="32"/>
        </w:rPr>
        <w:t>接待等支出。决算数小于预算数的主要原因是节约。全年使用一般公共预算财政拨款国内公务接待270批次，累计3,588人次。</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外宾接待</w:t>
      </w:r>
      <w:r>
        <w:rPr>
          <w:rFonts w:hint="eastAsia" w:ascii="仿宋" w:hAnsi="仿宋" w:eastAsia="仿宋" w:cs="Arial"/>
          <w:kern w:val="0"/>
          <w:sz w:val="32"/>
          <w:szCs w:val="32"/>
        </w:rPr>
        <w:t>支出0万元，没有外宾来访；接待0人次，0批次。</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其他国内公务接待</w:t>
      </w:r>
      <w:r>
        <w:rPr>
          <w:rFonts w:hint="eastAsia" w:ascii="仿宋" w:hAnsi="仿宋" w:eastAsia="仿宋" w:cs="Arial"/>
          <w:kern w:val="0"/>
          <w:sz w:val="32"/>
          <w:szCs w:val="32"/>
        </w:rPr>
        <w:t>支出23.72万元，主要用于</w:t>
      </w:r>
      <w:r>
        <w:rPr>
          <w:rFonts w:hint="eastAsia" w:ascii="仿宋" w:hAnsi="仿宋" w:eastAsia="宋体" w:cs="Arial"/>
          <w:kern w:val="0"/>
          <w:sz w:val="32"/>
          <w:szCs w:val="32"/>
        </w:rPr>
        <w:t>各级单位来莅临指导的</w:t>
      </w:r>
      <w:r>
        <w:rPr>
          <w:rFonts w:hint="eastAsia" w:ascii="仿宋" w:hAnsi="仿宋" w:eastAsia="仿宋" w:cs="Arial"/>
          <w:kern w:val="0"/>
          <w:sz w:val="32"/>
          <w:szCs w:val="32"/>
        </w:rPr>
        <w:t>接待。接待3,588人次，270批次。</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（九）部门预算绩效情况说明</w:t>
      </w:r>
    </w:p>
    <w:p>
      <w:pPr>
        <w:widowControl/>
        <w:snapToGrid w:val="0"/>
        <w:spacing w:line="600" w:lineRule="atLeast"/>
        <w:ind w:firstLine="640"/>
        <w:rPr>
          <w:rFonts w:ascii="仿宋" w:hAnsi="仿宋" w:eastAsia="仿宋" w:cs="Arial"/>
          <w:b/>
          <w:bCs/>
          <w:kern w:val="0"/>
          <w:sz w:val="32"/>
          <w:szCs w:val="32"/>
        </w:rPr>
      </w:pPr>
      <w:r>
        <w:rPr>
          <w:rFonts w:hint="eastAsia" w:ascii="仿宋" w:hAnsi="仿宋" w:eastAsia="仿宋" w:cs="Arial"/>
          <w:b/>
          <w:bCs/>
          <w:kern w:val="0"/>
          <w:sz w:val="32"/>
        </w:rPr>
        <w:t>1.预算绩效管理工作开展情况。</w:t>
      </w:r>
    </w:p>
    <w:p>
      <w:pPr>
        <w:widowControl/>
        <w:shd w:val="clear" w:color="auto" w:fill="FFFFFF"/>
        <w:snapToGrid w:val="0"/>
        <w:spacing w:before="180" w:line="432" w:lineRule="atLeast"/>
        <w:ind w:firstLine="680" w:firstLineChars="200"/>
        <w:jc w:val="left"/>
        <w:rPr>
          <w:rFonts w:hint="eastAsia" w:cs="宋体" w:asciiTheme="minorEastAsia" w:hAnsiTheme="minorEastAsia"/>
          <w:spacing w:val="10"/>
          <w:kern w:val="0"/>
          <w:sz w:val="32"/>
          <w:szCs w:val="32"/>
        </w:rPr>
      </w:pPr>
      <w:r>
        <w:rPr>
          <w:rFonts w:hint="eastAsia" w:cs="宋体" w:asciiTheme="minorEastAsia" w:hAnsiTheme="minorEastAsia"/>
          <w:spacing w:val="10"/>
          <w:kern w:val="0"/>
          <w:sz w:val="32"/>
          <w:szCs w:val="32"/>
        </w:rPr>
        <w:t>松门镇根据工作职责，设定符合公共财政要求和政策与社会发展需求的预算目标，预算目标经过人大审核，预算决策经过了集体民主决策，人大的参与度比较高，预算的调整也经过了镇人大和财政部门的同意，预算编制程度规范，报表表格完整，预、决算信息、三公经费公开比较完整、及时，指导的村级财务能在本村进行公开，但是预算编制的精细化程度还需提高。每次人代会前，松门镇人大会开展预算协商恳谈，听取选民和社会各界意见；在人代会上，深入审查预算，决定预算的修正和调整；人代会后，深化预算监督，促进预算绩效管理。通过对钱的监督，实现了对事和对人的监督；通过实施参与式预算，切实落实了人大代表的审查权、建议权、决定权和监督权，使人大代表履职的积极性越来越高，作用发挥越来越大。</w:t>
      </w:r>
    </w:p>
    <w:p>
      <w:pPr>
        <w:widowControl/>
        <w:shd w:val="clear" w:color="auto" w:fill="FFFFFF"/>
        <w:snapToGrid w:val="0"/>
        <w:spacing w:before="180" w:line="432" w:lineRule="atLeast"/>
        <w:ind w:firstLine="640" w:firstLineChars="200"/>
        <w:jc w:val="left"/>
        <w:rPr>
          <w:rFonts w:hint="eastAsia" w:ascii="仿宋" w:hAnsi="仿宋" w:eastAsia="仿宋" w:cs="Arial"/>
          <w:sz w:val="32"/>
          <w:szCs w:val="32"/>
        </w:rPr>
      </w:pPr>
      <w:r>
        <w:rPr>
          <w:rFonts w:hint="eastAsia" w:ascii="仿宋" w:hAnsi="仿宋" w:eastAsia="仿宋" w:cs="Arial"/>
          <w:sz w:val="32"/>
          <w:szCs w:val="32"/>
        </w:rPr>
        <w:t>没有开展了部门评价</w:t>
      </w:r>
    </w:p>
    <w:p>
      <w:pPr>
        <w:widowControl/>
        <w:shd w:val="clear" w:color="auto" w:fill="FFFFFF"/>
        <w:snapToGrid w:val="0"/>
        <w:spacing w:before="180" w:line="432" w:lineRule="atLeast"/>
        <w:ind w:firstLine="640" w:firstLineChars="200"/>
        <w:jc w:val="left"/>
        <w:rPr>
          <w:rFonts w:cs="宋体" w:asciiTheme="minorEastAsia" w:hAnsiTheme="minorEastAsia"/>
          <w:spacing w:val="10"/>
          <w:kern w:val="0"/>
          <w:sz w:val="24"/>
          <w:szCs w:val="24"/>
        </w:rPr>
      </w:pPr>
      <w:r>
        <w:rPr>
          <w:rFonts w:hint="eastAsia" w:ascii="仿宋" w:hAnsi="仿宋" w:eastAsia="仿宋" w:cs="Arial"/>
          <w:sz w:val="32"/>
          <w:szCs w:val="32"/>
        </w:rPr>
        <w:t>没有开展整体支出绩效评价试点</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2.部门决算中项目绩效自评结果</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没有开展项目绩效自评</w:t>
      </w:r>
    </w:p>
    <w:p>
      <w:pPr>
        <w:widowControl/>
        <w:snapToGrid w:val="0"/>
        <w:spacing w:line="600" w:lineRule="atLeast"/>
        <w:ind w:firstLine="640"/>
        <w:rPr>
          <w:rFonts w:ascii="仿宋" w:hAnsi="仿宋" w:eastAsia="仿宋" w:cs="Arial"/>
          <w:b/>
          <w:bCs/>
          <w:kern w:val="0"/>
          <w:sz w:val="32"/>
        </w:rPr>
      </w:pPr>
      <w:r>
        <w:rPr>
          <w:rFonts w:hint="eastAsia" w:ascii="仿宋" w:hAnsi="仿宋" w:eastAsia="仿宋" w:cs="Arial"/>
          <w:b/>
          <w:bCs/>
          <w:kern w:val="0"/>
          <w:sz w:val="32"/>
        </w:rPr>
        <w:t>3.财政评价项目绩效评价结果</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Cs/>
          <w:kern w:val="0"/>
          <w:sz w:val="32"/>
        </w:rPr>
        <w:t>没有财政评价项目绩效评价结果</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b/>
          <w:bCs/>
          <w:kern w:val="0"/>
          <w:sz w:val="32"/>
        </w:rPr>
        <w:t>4.部门评价项目绩效评价结果。</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没有部门评价项目绩效评价结果</w:t>
      </w:r>
    </w:p>
    <w:p>
      <w:pPr>
        <w:widowControl/>
        <w:snapToGrid w:val="0"/>
        <w:spacing w:line="600" w:lineRule="atLeast"/>
        <w:ind w:firstLine="640"/>
        <w:rPr>
          <w:rFonts w:ascii="宋体" w:hAnsi="宋体" w:eastAsia="宋体" w:cs="宋体"/>
          <w:kern w:val="0"/>
          <w:sz w:val="24"/>
          <w:szCs w:val="24"/>
        </w:rPr>
      </w:pPr>
      <w:r>
        <w:rPr>
          <w:rFonts w:hint="eastAsia" w:ascii="楷体" w:hAnsi="楷体" w:eastAsia="楷体" w:cs="Arial"/>
          <w:b/>
          <w:bCs/>
          <w:kern w:val="0"/>
          <w:sz w:val="32"/>
        </w:rPr>
        <w:t>（十）其他重要事项的情况说明</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1.机关运行经费支出情况。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2019年度机关运行经费支出196.51万元，比年初预算数增加0万元，主要原因是预算安排比较合理。</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2.政府采购支出情况。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2019年度政府采购支出总额2,515.59万元，其中：政府采购货物支出500.84万元、政府采购工程支出849.80万元、政府采购服务支出1,164.95万元。授予中小企业合同金额2,515.59万元，占政府采购支出总额的100.00%。其中，授予小微企业合同金额0万元，占政府采购支出总额的0%。</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b/>
          <w:bCs/>
          <w:kern w:val="0"/>
          <w:sz w:val="32"/>
        </w:rPr>
        <w:t>3.国有资产占有使用情况。</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 xml:space="preserve">截至2019年12月31日，松门镇共有车辆99辆，其中，副部（省）级及以上领导用车0辆、主要领导干部用车0辆、机要通信用车0辆、应急保障用车0辆、执法执勤用车6辆、特种专业技术用车0辆、离退休干部用车0辆、其他用车93辆,其他用车主要是派出所夜巡的摩托，环卫运载垃圾的垃圾车，分类垃圾的压缩车，消防专用的消防车等等。单价50万元以上通用设备0台（套），单价100万元以上专用设备0台（套）。 </w:t>
      </w:r>
    </w:p>
    <w:p>
      <w:pPr>
        <w:widowControl/>
        <w:snapToGrid w:val="0"/>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四、名词解释</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1.财政拨款收入：指本级财政部门当年拨付的财政预算资金，包括一般公共预算财政拨款和政府性基金预算财政拨款。</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2.事业收入：指事业单位开展专业业务活动及辅助活动所取得的收入。</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3.经营收入：指事业单位在专业业务活动及辅助活动之外开展非独立核算经营活动取得的收入。</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4.其他收入：指预算单位在“财政拨款”、“事业收入”、“经营收入”、“上级补助收入”、“附属单位上缴收入”等之外取得的各项收入。</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5.用事业基金弥补收支差额：指事业单位当年的“财政拨款收入”“事业收入”“其他收入”等不足以安排当年支出的情况下，使用以前年度积累的事业基金弥补本年收支缺口的资金。</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6.年初结转和结余：指预算单位以前年度尚未完成、结转到本年仍按原规定用途继续使用的资金。</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7.年末结转和结余：指单位按有关规定结转到下年或以后年度继续使用的资金。</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8.基本支出：指预算单位为保障其正常运转，完成日常工作任务所发生的支出，包括人员经费支出和日常公用经费支出。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9.项目支出：指预算单位为完成其特定的行政工作任务或事业发展目标所发生的支出。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10.经营支出：指事业单位在专业业务活动及其辅助活动之外开展非独立核算经营活动发生的支出。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napToGrid w:val="0"/>
        <w:spacing w:line="600" w:lineRule="atLeast"/>
        <w:ind w:firstLine="640"/>
        <w:rPr>
          <w:rFonts w:ascii="宋体" w:hAnsi="宋体" w:eastAsia="宋体" w:cs="宋体"/>
          <w:kern w:val="0"/>
          <w:sz w:val="24"/>
          <w:szCs w:val="24"/>
        </w:rPr>
      </w:pPr>
      <w:r>
        <w:rPr>
          <w:rFonts w:hint="eastAsia" w:ascii="仿宋" w:hAnsi="仿宋" w:eastAsia="仿宋" w:cs="Arial"/>
          <w:kern w:val="0"/>
          <w:sz w:val="32"/>
          <w:szCs w:val="32"/>
        </w:rPr>
        <w:t>13.</w:t>
      </w:r>
      <w:r>
        <w:rPr>
          <w:rFonts w:hint="eastAsia" w:ascii="仿宋" w:hAnsi="仿宋" w:eastAsia="宋体" w:cs="宋体"/>
          <w:kern w:val="0"/>
          <w:sz w:val="32"/>
          <w:szCs w:val="32"/>
        </w:rPr>
        <w:t>一般公共服务支出（类）人大事务（款）行政运行（项）。</w:t>
      </w:r>
      <w:r>
        <w:rPr>
          <w:rFonts w:hint="eastAsia" w:ascii="仿宋" w:hAnsi="仿宋" w:eastAsia="宋体" w:cs="Arial"/>
          <w:kern w:val="0"/>
          <w:sz w:val="32"/>
          <w:szCs w:val="32"/>
        </w:rPr>
        <w:t>指行政单位（包括实行公务员管理的事业单位）的基本支出。</w:t>
      </w:r>
    </w:p>
    <w:p>
      <w:pPr>
        <w:widowControl/>
        <w:shd w:val="clear" w:color="auto" w:fill="FFFFFF"/>
        <w:snapToGrid w:val="0"/>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14.</w:t>
      </w:r>
      <w:r>
        <w:rPr>
          <w:rFonts w:hint="eastAsia" w:ascii="仿宋" w:hAnsi="仿宋" w:eastAsia="宋体" w:cs="宋体"/>
          <w:kern w:val="0"/>
          <w:sz w:val="32"/>
          <w:szCs w:val="32"/>
        </w:rPr>
        <w:t>一般公共服务支出（类）</w:t>
      </w:r>
      <w:r>
        <w:rPr>
          <w:rFonts w:hint="eastAsia" w:ascii="宋体" w:hAnsi="宋体" w:eastAsia="宋体" w:cs="宋体"/>
          <w:kern w:val="0"/>
          <w:sz w:val="32"/>
          <w:szCs w:val="32"/>
        </w:rPr>
        <w:t>政府办公厅（室）及机关相关事务（款）行政运行（项）。</w:t>
      </w:r>
      <w:r>
        <w:rPr>
          <w:rFonts w:hint="eastAsia" w:ascii="仿宋" w:hAnsi="仿宋" w:eastAsia="宋体" w:cs="Arial"/>
          <w:kern w:val="0"/>
          <w:sz w:val="32"/>
          <w:szCs w:val="32"/>
        </w:rPr>
        <w:t>指行政单位（包括实行公务员管理的事业单位）的基本支出。</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15.</w:t>
      </w:r>
      <w:r>
        <w:rPr>
          <w:rFonts w:hint="eastAsia" w:ascii="仿宋" w:hAnsi="仿宋" w:eastAsia="宋体" w:cs="宋体"/>
          <w:kern w:val="0"/>
          <w:sz w:val="32"/>
          <w:szCs w:val="32"/>
        </w:rPr>
        <w:t>一般公共服务支出（类）</w:t>
      </w:r>
      <w:r>
        <w:rPr>
          <w:rFonts w:hint="eastAsia" w:ascii="宋体" w:hAnsi="宋体" w:eastAsia="宋体" w:cs="宋体"/>
          <w:kern w:val="0"/>
          <w:sz w:val="32"/>
          <w:szCs w:val="32"/>
        </w:rPr>
        <w:t>政府办公厅（室）及机关相关事务（款）其他政府办公厅（室）及相关机构事务支出（项）。反应上述项目以外的其他政府办公厅（室）及相关机构事务支出。</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16.</w:t>
      </w:r>
      <w:r>
        <w:rPr>
          <w:rFonts w:hint="eastAsia" w:ascii="仿宋" w:hAnsi="仿宋" w:eastAsia="宋体" w:cs="宋体"/>
          <w:kern w:val="0"/>
          <w:sz w:val="32"/>
          <w:szCs w:val="32"/>
        </w:rPr>
        <w:t>一般公共服务支出（类）统计信息事务（款）事业运行（项）。</w:t>
      </w:r>
      <w:r>
        <w:rPr>
          <w:rFonts w:hint="eastAsia" w:ascii="仿宋" w:hAnsi="仿宋" w:eastAsia="宋体" w:cs="Arial"/>
          <w:kern w:val="0"/>
          <w:sz w:val="32"/>
          <w:szCs w:val="32"/>
        </w:rPr>
        <w:t>指事业单位的基本支出，不包括行政单位（包括实行公务员管理的事业单位）后勤服务中心、医务室等附属事业单位</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17.</w:t>
      </w:r>
      <w:r>
        <w:rPr>
          <w:rFonts w:hint="eastAsia" w:ascii="仿宋" w:hAnsi="仿宋" w:eastAsia="宋体" w:cs="宋体"/>
          <w:kern w:val="0"/>
          <w:sz w:val="32"/>
          <w:szCs w:val="32"/>
        </w:rPr>
        <w:t>一般公共服务支出（类）财政事务（款）行政运行（项）。</w:t>
      </w:r>
      <w:r>
        <w:rPr>
          <w:rFonts w:hint="eastAsia" w:ascii="仿宋" w:hAnsi="仿宋" w:eastAsia="宋体" w:cs="Arial"/>
          <w:kern w:val="0"/>
          <w:sz w:val="32"/>
          <w:szCs w:val="32"/>
        </w:rPr>
        <w:t>指行政单位（包括实行公务员管理的事业单位）的基本支出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18.</w:t>
      </w:r>
      <w:r>
        <w:rPr>
          <w:rFonts w:hint="eastAsia" w:ascii="仿宋" w:hAnsi="仿宋" w:eastAsia="宋体" w:cs="宋体"/>
          <w:kern w:val="0"/>
          <w:sz w:val="32"/>
          <w:szCs w:val="32"/>
        </w:rPr>
        <w:t>一般公共服务支出（类）群众团体事务（款）行政运行（项）。</w:t>
      </w:r>
      <w:r>
        <w:rPr>
          <w:rFonts w:hint="eastAsia" w:ascii="仿宋" w:hAnsi="仿宋" w:eastAsia="宋体" w:cs="Arial"/>
          <w:kern w:val="0"/>
          <w:sz w:val="32"/>
          <w:szCs w:val="32"/>
        </w:rPr>
        <w:t>指行政单位（包括实行公务员管理的事业单位）的基本支出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19.</w:t>
      </w:r>
      <w:r>
        <w:rPr>
          <w:rFonts w:hint="eastAsia" w:ascii="仿宋" w:hAnsi="仿宋" w:eastAsia="宋体" w:cs="宋体"/>
          <w:kern w:val="0"/>
          <w:sz w:val="32"/>
          <w:szCs w:val="32"/>
        </w:rPr>
        <w:t>一般公共服务支出（类）党委办公室（厅）及相关事务支出（款）行政运行（项）。</w:t>
      </w:r>
      <w:r>
        <w:rPr>
          <w:rFonts w:hint="eastAsia" w:ascii="仿宋" w:hAnsi="仿宋" w:eastAsia="宋体" w:cs="Arial"/>
          <w:kern w:val="0"/>
          <w:sz w:val="32"/>
          <w:szCs w:val="32"/>
        </w:rPr>
        <w:t>指行政单位（包括实行公务员管理的事业单位）的基本支出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 xml:space="preserve"> 20.</w:t>
      </w:r>
      <w:r>
        <w:rPr>
          <w:rFonts w:hint="eastAsia" w:ascii="仿宋" w:hAnsi="仿宋" w:eastAsia="宋体" w:cs="宋体"/>
          <w:kern w:val="0"/>
          <w:sz w:val="32"/>
          <w:szCs w:val="32"/>
        </w:rPr>
        <w:t>一般公共服务支出（类）其他一般公共服务支出（款）其他一般公共服务支出（项）。</w:t>
      </w:r>
      <w:r>
        <w:rPr>
          <w:rFonts w:hint="eastAsia" w:ascii="仿宋" w:hAnsi="仿宋" w:eastAsia="宋体" w:cs="Arial"/>
          <w:kern w:val="0"/>
          <w:sz w:val="32"/>
          <w:szCs w:val="32"/>
        </w:rPr>
        <w:t>指除上述项目以外的其他一般公共服务支出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21.文化体育与传媒支出（类）文化（款）</w:t>
      </w:r>
      <w:r>
        <w:rPr>
          <w:rFonts w:hint="eastAsia" w:ascii="仿宋" w:hAnsi="仿宋" w:eastAsia="宋体" w:cs="宋体"/>
          <w:kern w:val="0"/>
          <w:sz w:val="32"/>
          <w:szCs w:val="32"/>
        </w:rPr>
        <w:t>群众文化（项）。反应群众文化方面的支出，包括基层文化馆（站）、群众艺术馆支出等。</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22.文化体育与传媒支出（类）其他文化体育与传媒支出（款）其他文化体育与传媒支出</w:t>
      </w:r>
      <w:r>
        <w:rPr>
          <w:rFonts w:hint="eastAsia" w:ascii="仿宋" w:hAnsi="仿宋" w:eastAsia="宋体" w:cs="宋体"/>
          <w:kern w:val="0"/>
          <w:sz w:val="32"/>
          <w:szCs w:val="32"/>
        </w:rPr>
        <w:t>（项）。反映出上述项目外的</w:t>
      </w:r>
      <w:r>
        <w:rPr>
          <w:rFonts w:hint="eastAsia" w:ascii="宋体" w:hAnsi="宋体" w:eastAsia="宋体" w:cs="宋体"/>
          <w:kern w:val="0"/>
          <w:sz w:val="32"/>
          <w:szCs w:val="32"/>
        </w:rPr>
        <w:t>其他文化体育与传媒支出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23.社会保障和就业支出（类）人力资源和社会保障管理事务（款）劳动保障监察（项）</w:t>
      </w:r>
      <w:r>
        <w:rPr>
          <w:rFonts w:hint="eastAsia" w:ascii="仿宋" w:hAnsi="仿宋" w:eastAsia="宋体" w:cs="宋体"/>
          <w:kern w:val="0"/>
          <w:sz w:val="32"/>
          <w:szCs w:val="32"/>
        </w:rPr>
        <w:t>。反映劳动保障监察事务支出。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24.社会保障和就业支出（类）民政管理事务（款）</w:t>
      </w:r>
      <w:r>
        <w:rPr>
          <w:rFonts w:hint="eastAsia" w:ascii="仿宋" w:hAnsi="仿宋" w:eastAsia="宋体" w:cs="宋体"/>
          <w:kern w:val="0"/>
          <w:sz w:val="32"/>
          <w:szCs w:val="32"/>
        </w:rPr>
        <w:t>拥军优属（项）。反映开展拥军优属活动的支出。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25.社会保障和就业支出（类）抚恤（款）</w:t>
      </w:r>
      <w:r>
        <w:rPr>
          <w:rFonts w:hint="eastAsia" w:ascii="仿宋" w:hAnsi="仿宋" w:eastAsia="宋体" w:cs="宋体"/>
          <w:kern w:val="0"/>
          <w:sz w:val="32"/>
          <w:szCs w:val="32"/>
        </w:rPr>
        <w:t>死亡抚恤（项）。反映按规定用于烈士和牺牲、病故人员家属的一次性和定期抚恤金以及丧葬补助费。</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26社会保障和就业支出（类）抚恤（款）伤残</w:t>
      </w:r>
      <w:r>
        <w:rPr>
          <w:rFonts w:hint="eastAsia" w:ascii="仿宋" w:hAnsi="仿宋" w:eastAsia="宋体" w:cs="宋体"/>
          <w:kern w:val="0"/>
          <w:sz w:val="32"/>
          <w:szCs w:val="32"/>
        </w:rPr>
        <w:t>抚恤（项）。反映按规定用于伤残人员的抚恤金和按规定开支的各种伤残补助费。</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27.社会保障和就业支出（类）抚恤（款）</w:t>
      </w:r>
      <w:r>
        <w:rPr>
          <w:rFonts w:hint="eastAsia" w:ascii="仿宋" w:hAnsi="仿宋" w:eastAsia="宋体" w:cs="宋体"/>
          <w:kern w:val="0"/>
          <w:sz w:val="32"/>
          <w:szCs w:val="32"/>
        </w:rPr>
        <w:t>在乡复员、退伍军人生活补助（项）。反映在乡退伍红军老战士（含西路军红军老战士、红军失散人员）、</w:t>
      </w:r>
      <w:r>
        <w:rPr>
          <w:rFonts w:hint="eastAsia" w:ascii="仿宋" w:hAnsi="仿宋" w:eastAsia="仿宋" w:cs="宋体"/>
          <w:kern w:val="0"/>
          <w:sz w:val="32"/>
          <w:szCs w:val="32"/>
        </w:rPr>
        <w:t>1954</w:t>
      </w:r>
      <w:r>
        <w:rPr>
          <w:rFonts w:hint="eastAsia" w:ascii="仿宋" w:hAnsi="仿宋" w:eastAsia="宋体" w:cs="宋体"/>
          <w:kern w:val="0"/>
          <w:sz w:val="32"/>
          <w:szCs w:val="32"/>
        </w:rPr>
        <w:t>年</w:t>
      </w:r>
      <w:r>
        <w:rPr>
          <w:rFonts w:hint="eastAsia" w:ascii="仿宋" w:hAnsi="仿宋" w:eastAsia="仿宋" w:cs="宋体"/>
          <w:kern w:val="0"/>
          <w:sz w:val="32"/>
          <w:szCs w:val="32"/>
        </w:rPr>
        <w:t>10</w:t>
      </w:r>
      <w:r>
        <w:rPr>
          <w:rFonts w:hint="eastAsia" w:ascii="仿宋" w:hAnsi="仿宋" w:eastAsia="宋体" w:cs="宋体"/>
          <w:kern w:val="0"/>
          <w:sz w:val="32"/>
          <w:szCs w:val="32"/>
        </w:rPr>
        <w:t>月</w:t>
      </w:r>
      <w:r>
        <w:rPr>
          <w:rFonts w:hint="eastAsia" w:ascii="仿宋" w:hAnsi="仿宋" w:eastAsia="仿宋" w:cs="宋体"/>
          <w:kern w:val="0"/>
          <w:sz w:val="32"/>
          <w:szCs w:val="32"/>
        </w:rPr>
        <w:t>31</w:t>
      </w:r>
      <w:r>
        <w:rPr>
          <w:rFonts w:hint="eastAsia" w:ascii="仿宋" w:hAnsi="仿宋" w:eastAsia="宋体" w:cs="宋体"/>
          <w:kern w:val="0"/>
          <w:sz w:val="32"/>
          <w:szCs w:val="32"/>
        </w:rPr>
        <w:t>日前入伍的在乡复员军人、按规定办理带病回乡手续的退伍军人生活补助。</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28社会保障和就业支出（类）抚恤（款）</w:t>
      </w:r>
      <w:r>
        <w:rPr>
          <w:rFonts w:hint="eastAsia" w:ascii="仿宋" w:hAnsi="仿宋" w:eastAsia="宋体" w:cs="宋体"/>
          <w:kern w:val="0"/>
          <w:sz w:val="32"/>
          <w:szCs w:val="32"/>
        </w:rPr>
        <w:t>义务兵优待（项）。反映用于义务兵优待方面的支出。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29.社会保障和就业支出（类）抚恤（款）</w:t>
      </w:r>
      <w:r>
        <w:rPr>
          <w:rFonts w:hint="eastAsia" w:ascii="仿宋" w:hAnsi="仿宋" w:eastAsia="宋体" w:cs="宋体"/>
          <w:kern w:val="0"/>
          <w:sz w:val="32"/>
          <w:szCs w:val="32"/>
        </w:rPr>
        <w:t>农村籍退役士兵老年生活补助（项）。反映</w:t>
      </w:r>
      <w:r>
        <w:rPr>
          <w:rFonts w:hint="eastAsia" w:ascii="仿宋" w:hAnsi="仿宋" w:eastAsia="仿宋" w:cs="宋体"/>
          <w:kern w:val="0"/>
          <w:sz w:val="32"/>
          <w:szCs w:val="32"/>
        </w:rPr>
        <w:t>1954</w:t>
      </w:r>
      <w:r>
        <w:rPr>
          <w:rFonts w:hint="eastAsia" w:ascii="仿宋" w:hAnsi="仿宋" w:eastAsia="宋体" w:cs="宋体"/>
          <w:kern w:val="0"/>
          <w:sz w:val="32"/>
          <w:szCs w:val="32"/>
        </w:rPr>
        <w:t>年</w:t>
      </w:r>
      <w:r>
        <w:rPr>
          <w:rFonts w:hint="eastAsia" w:ascii="仿宋" w:hAnsi="仿宋" w:eastAsia="仿宋" w:cs="宋体"/>
          <w:kern w:val="0"/>
          <w:sz w:val="32"/>
          <w:szCs w:val="32"/>
        </w:rPr>
        <w:t>11</w:t>
      </w:r>
      <w:r>
        <w:rPr>
          <w:rFonts w:hint="eastAsia" w:ascii="仿宋" w:hAnsi="仿宋" w:eastAsia="宋体" w:cs="宋体"/>
          <w:kern w:val="0"/>
          <w:sz w:val="32"/>
          <w:szCs w:val="32"/>
        </w:rPr>
        <w:t>月</w:t>
      </w:r>
      <w:r>
        <w:rPr>
          <w:rFonts w:hint="eastAsia" w:ascii="仿宋" w:hAnsi="仿宋" w:eastAsia="仿宋" w:cs="宋体"/>
          <w:kern w:val="0"/>
          <w:sz w:val="32"/>
          <w:szCs w:val="32"/>
        </w:rPr>
        <w:t>1</w:t>
      </w:r>
      <w:r>
        <w:rPr>
          <w:rFonts w:hint="eastAsia" w:ascii="仿宋" w:hAnsi="仿宋" w:eastAsia="宋体" w:cs="宋体"/>
          <w:kern w:val="0"/>
          <w:sz w:val="32"/>
          <w:szCs w:val="32"/>
        </w:rPr>
        <w:t>日试行义务兵役制后至《退役士兵安置条例》实施前入伍、年龄在</w:t>
      </w:r>
      <w:r>
        <w:rPr>
          <w:rFonts w:hint="eastAsia" w:ascii="仿宋" w:hAnsi="仿宋" w:eastAsia="仿宋" w:cs="宋体"/>
          <w:kern w:val="0"/>
          <w:sz w:val="32"/>
          <w:szCs w:val="32"/>
        </w:rPr>
        <w:t>60</w:t>
      </w:r>
      <w:r>
        <w:rPr>
          <w:rFonts w:hint="eastAsia" w:ascii="仿宋" w:hAnsi="仿宋" w:eastAsia="宋体" w:cs="宋体"/>
          <w:kern w:val="0"/>
          <w:sz w:val="32"/>
          <w:szCs w:val="32"/>
        </w:rPr>
        <w:t>周岁以上（含</w:t>
      </w:r>
      <w:r>
        <w:rPr>
          <w:rFonts w:hint="eastAsia" w:ascii="仿宋" w:hAnsi="仿宋" w:eastAsia="仿宋" w:cs="宋体"/>
          <w:kern w:val="0"/>
          <w:sz w:val="32"/>
          <w:szCs w:val="32"/>
        </w:rPr>
        <w:t>60</w:t>
      </w:r>
      <w:r>
        <w:rPr>
          <w:rFonts w:hint="eastAsia" w:ascii="仿宋" w:hAnsi="仿宋" w:eastAsia="宋体" w:cs="宋体"/>
          <w:kern w:val="0"/>
          <w:sz w:val="32"/>
          <w:szCs w:val="32"/>
        </w:rPr>
        <w:t>周岁）、未享受到国家定期抚恤补助的农村籍退役士兵的老年生活补助。</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30.社会保障和就业支出（类）抚恤（款）</w:t>
      </w:r>
      <w:r>
        <w:rPr>
          <w:rFonts w:hint="eastAsia" w:ascii="仿宋" w:hAnsi="仿宋" w:eastAsia="宋体" w:cs="宋体"/>
          <w:kern w:val="0"/>
          <w:sz w:val="32"/>
          <w:szCs w:val="32"/>
        </w:rPr>
        <w:t>其他优抚支出（项）。反映上述项目以外的其他优抚支出。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31.社会保障和就业支出（类）退役安置（款）</w:t>
      </w:r>
      <w:r>
        <w:rPr>
          <w:rFonts w:hint="eastAsia" w:ascii="仿宋" w:hAnsi="仿宋" w:eastAsia="宋体" w:cs="宋体"/>
          <w:kern w:val="0"/>
          <w:sz w:val="32"/>
          <w:szCs w:val="32"/>
        </w:rPr>
        <w:t>退役士兵安置（项）。反映按规定用于伤残义务兵的一次性建房补助，对符合条件的退役士兵、专业士官的安置支出。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32.社会保障和就业支出（类）退役安置（款）</w:t>
      </w:r>
      <w:r>
        <w:rPr>
          <w:rFonts w:hint="eastAsia" w:ascii="仿宋" w:hAnsi="仿宋" w:eastAsia="宋体" w:cs="宋体"/>
          <w:kern w:val="0"/>
          <w:sz w:val="32"/>
          <w:szCs w:val="32"/>
        </w:rPr>
        <w:t>军队移交政府的离退休人员安置（项）。反映移交政府的军队离退休人员安置支出。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33.社会保障和就业支出（类）社会福利（款）</w:t>
      </w:r>
      <w:r>
        <w:rPr>
          <w:rFonts w:hint="eastAsia" w:ascii="仿宋" w:hAnsi="仿宋" w:eastAsia="宋体" w:cs="宋体"/>
          <w:kern w:val="0"/>
          <w:sz w:val="32"/>
          <w:szCs w:val="32"/>
        </w:rPr>
        <w:t>儿童福利（项）。反映对儿童提供福利服务方面的支出。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34.社会保障和就业支出（类）社会福利（款）</w:t>
      </w:r>
      <w:r>
        <w:rPr>
          <w:rFonts w:hint="eastAsia" w:ascii="仿宋" w:hAnsi="仿宋" w:eastAsia="宋体" w:cs="宋体"/>
          <w:kern w:val="0"/>
          <w:sz w:val="32"/>
          <w:szCs w:val="32"/>
        </w:rPr>
        <w:t>老年福利（项）。反映对老年人提供福利服务方面的支出，包括为经济困难的高龄、失能等老年人提供基本养老服务保障的资金补助等支出。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35.社会保障和就业支出（类）社会福利（款）</w:t>
      </w:r>
      <w:r>
        <w:rPr>
          <w:rFonts w:hint="eastAsia" w:ascii="仿宋" w:hAnsi="仿宋" w:eastAsia="宋体" w:cs="宋体"/>
          <w:kern w:val="0"/>
          <w:sz w:val="32"/>
          <w:szCs w:val="32"/>
        </w:rPr>
        <w:t>社会福利事业单位（项）。反映民政部门举办的社会福利事业单位支出，以及对集体社会福利事业单位的补助费。</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36.社会保障和就业支出（类）残疾人事业（款）</w:t>
      </w:r>
      <w:r>
        <w:rPr>
          <w:rFonts w:hint="eastAsia" w:ascii="仿宋" w:hAnsi="仿宋" w:eastAsia="宋体" w:cs="宋体"/>
          <w:kern w:val="0"/>
          <w:sz w:val="32"/>
          <w:szCs w:val="32"/>
        </w:rPr>
        <w:t>残疾人康复（项）。反映残疾人联合会用于残疾人康复方面的支出。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37.社会保障和就业支出（类）残疾人事业（款）</w:t>
      </w:r>
      <w:r>
        <w:rPr>
          <w:rFonts w:hint="eastAsia" w:ascii="仿宋" w:hAnsi="仿宋" w:eastAsia="宋体" w:cs="宋体"/>
          <w:kern w:val="0"/>
          <w:sz w:val="32"/>
          <w:szCs w:val="32"/>
        </w:rPr>
        <w:t>残疾人就业和扶贫（项）。反映残疾人联合会用于残疾人就业和扶贫等方面的支出。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38.社会保障和就业支出（类）残疾人事业（款）</w:t>
      </w:r>
      <w:r>
        <w:rPr>
          <w:rFonts w:hint="eastAsia" w:ascii="仿宋" w:hAnsi="仿宋" w:eastAsia="宋体" w:cs="宋体"/>
          <w:kern w:val="0"/>
          <w:sz w:val="32"/>
          <w:szCs w:val="32"/>
        </w:rPr>
        <w:t>残疾人生活和护理补贴（项）。反映困难残疾人生活补贴和重度残疾人护理补贴支出。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39.社会保障和就业支出（类）残疾人事业（款）</w:t>
      </w:r>
      <w:r>
        <w:rPr>
          <w:rFonts w:hint="eastAsia" w:ascii="仿宋" w:hAnsi="仿宋" w:eastAsia="宋体" w:cs="宋体"/>
          <w:kern w:val="0"/>
          <w:sz w:val="32"/>
          <w:szCs w:val="32"/>
        </w:rPr>
        <w:t>其他残疾人事业支出（项）。反映上述项目以外的其他残疾人事业支出。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40.社会保障和就业支出（类）自然灾害生活救助（款）</w:t>
      </w:r>
      <w:r>
        <w:rPr>
          <w:rFonts w:hint="eastAsia" w:ascii="仿宋" w:hAnsi="仿宋" w:eastAsia="宋体" w:cs="宋体"/>
          <w:kern w:val="0"/>
          <w:sz w:val="32"/>
          <w:szCs w:val="32"/>
        </w:rPr>
        <w:t>中央自然灾害生活补助（项）。反映中央预算对遭受特大自然灾害地区的地方政府在安排受灾群众吃、穿、住和抢救、转移、安置、治病等经费发生困难时</w:t>
      </w:r>
      <w:r>
        <w:rPr>
          <w:rFonts w:hint="eastAsia" w:ascii="仿宋" w:hAnsi="仿宋" w:eastAsia="宋体" w:cs="宋体"/>
          <w:kern w:val="0"/>
          <w:sz w:val="32"/>
          <w:szCs w:val="32"/>
          <w:lang w:val="en-US" w:eastAsia="zh-CN"/>
        </w:rPr>
        <w:t>给予</w:t>
      </w:r>
      <w:r>
        <w:rPr>
          <w:rFonts w:hint="eastAsia" w:ascii="仿宋" w:hAnsi="仿宋" w:eastAsia="宋体" w:cs="宋体"/>
          <w:kern w:val="0"/>
          <w:sz w:val="32"/>
          <w:szCs w:val="32"/>
        </w:rPr>
        <w:t>的专项补助，以及为抗御特大自然灾害而设立的中央级救灾物资储备资金。</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41.社会保障和就业支出（类）最低生活保障（款），</w:t>
      </w:r>
      <w:r>
        <w:rPr>
          <w:rFonts w:hint="eastAsia" w:ascii="仿宋" w:hAnsi="仿宋" w:eastAsia="宋体" w:cs="宋体"/>
          <w:kern w:val="0"/>
          <w:sz w:val="32"/>
          <w:szCs w:val="32"/>
        </w:rPr>
        <w:t>城市最低生活保障金支出（项）。反映城市最低生活保障对象的最低生活保障金支出。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42.社会保障和就业支出（类）临时救助（款）</w:t>
      </w:r>
      <w:r>
        <w:rPr>
          <w:rFonts w:hint="eastAsia" w:ascii="仿宋" w:hAnsi="仿宋" w:eastAsia="宋体" w:cs="宋体"/>
          <w:kern w:val="0"/>
          <w:sz w:val="32"/>
          <w:szCs w:val="32"/>
        </w:rPr>
        <w:t>临时救助支出（项）。反映用于城乡生活困难居民的临时救助支出。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43.社会保障和就业支出（类）特困人员救助供养（款）</w:t>
      </w:r>
      <w:r>
        <w:rPr>
          <w:rFonts w:hint="eastAsia" w:ascii="仿宋" w:hAnsi="仿宋" w:eastAsia="宋体" w:cs="宋体"/>
          <w:kern w:val="0"/>
          <w:sz w:val="32"/>
          <w:szCs w:val="32"/>
        </w:rPr>
        <w:t>城市</w:t>
      </w:r>
      <w:r>
        <w:rPr>
          <w:rFonts w:hint="eastAsia" w:ascii="宋体" w:hAnsi="宋体" w:eastAsia="宋体" w:cs="宋体"/>
          <w:kern w:val="0"/>
          <w:sz w:val="32"/>
          <w:szCs w:val="32"/>
        </w:rPr>
        <w:t>特困人员救助供养</w:t>
      </w:r>
      <w:r>
        <w:rPr>
          <w:rFonts w:hint="eastAsia" w:ascii="仿宋" w:hAnsi="仿宋" w:eastAsia="宋体" w:cs="宋体"/>
          <w:kern w:val="0"/>
          <w:sz w:val="32"/>
          <w:szCs w:val="32"/>
        </w:rPr>
        <w:t>（项）。反映城市特困人员救助供养支出。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44.社会保障和就业支出（类）其他生活救助（款）其他城市生活救助</w:t>
      </w:r>
      <w:r>
        <w:rPr>
          <w:rFonts w:hint="eastAsia" w:ascii="仿宋" w:hAnsi="仿宋" w:eastAsia="宋体" w:cs="宋体"/>
          <w:kern w:val="0"/>
          <w:sz w:val="32"/>
          <w:szCs w:val="32"/>
        </w:rPr>
        <w:t>（项）。反映除最低生活保障、临时救助、特困人员供养外，用于</w:t>
      </w:r>
      <w:r>
        <w:rPr>
          <w:rFonts w:hint="eastAsia" w:ascii="宋体" w:hAnsi="宋体" w:eastAsia="宋体" w:cs="宋体"/>
          <w:kern w:val="0"/>
          <w:sz w:val="32"/>
          <w:szCs w:val="32"/>
        </w:rPr>
        <w:t>城市困难居民生活救助支出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45.社会保障和就业支出（类）其他生活救助（款）其他农村生活救助</w:t>
      </w:r>
      <w:r>
        <w:rPr>
          <w:rFonts w:hint="eastAsia" w:ascii="仿宋" w:hAnsi="仿宋" w:eastAsia="宋体" w:cs="宋体"/>
          <w:kern w:val="0"/>
          <w:sz w:val="32"/>
          <w:szCs w:val="32"/>
        </w:rPr>
        <w:t>（项）。反映除最低生活保障、临时救助、特困人员供养外，用于</w:t>
      </w:r>
      <w:r>
        <w:rPr>
          <w:rFonts w:hint="eastAsia" w:ascii="宋体" w:hAnsi="宋体" w:eastAsia="宋体" w:cs="宋体"/>
          <w:kern w:val="0"/>
          <w:sz w:val="32"/>
          <w:szCs w:val="32"/>
        </w:rPr>
        <w:t>农村困难居民生活救助支出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46.医疗卫生与计划生育支出（类）</w:t>
      </w:r>
      <w:r>
        <w:rPr>
          <w:rFonts w:hint="eastAsia" w:ascii="仿宋" w:hAnsi="仿宋" w:eastAsia="宋体" w:cs="宋体"/>
          <w:kern w:val="0"/>
          <w:sz w:val="32"/>
          <w:szCs w:val="32"/>
        </w:rPr>
        <w:t>计划生育事务（款）其他计划生育事务支出（项）。反映出上述项目以外其他计划生育事务支出。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47.医疗卫生与计划生育支出（类）优抚对象医疗（款）</w:t>
      </w:r>
      <w:r>
        <w:rPr>
          <w:rFonts w:hint="eastAsia" w:ascii="仿宋" w:hAnsi="仿宋" w:eastAsia="宋体" w:cs="宋体"/>
          <w:kern w:val="0"/>
          <w:sz w:val="32"/>
          <w:szCs w:val="32"/>
        </w:rPr>
        <w:t>优抚对象医疗补助（项）。反映按规定补助优抚对象的医疗经费。</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48.</w:t>
      </w:r>
      <w:r>
        <w:rPr>
          <w:rFonts w:hint="eastAsia" w:ascii="仿宋" w:hAnsi="仿宋" w:eastAsia="宋体" w:cs="宋体"/>
          <w:kern w:val="0"/>
          <w:sz w:val="32"/>
          <w:szCs w:val="32"/>
        </w:rPr>
        <w:t>节能环保支出（类）环境保护管理事务（项）其他环境保护管理事务支出（项）。反映出上述项目以外其他环境保护管理事务支出。</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49.</w:t>
      </w:r>
      <w:r>
        <w:rPr>
          <w:rFonts w:hint="eastAsia" w:ascii="仿宋" w:hAnsi="仿宋" w:eastAsia="宋体" w:cs="宋体"/>
          <w:kern w:val="0"/>
          <w:sz w:val="32"/>
          <w:szCs w:val="32"/>
        </w:rPr>
        <w:t>节能环保支出（类）自然生态保护（款）农村环境保护（项）。反映用于农村环境保护方面的支出。</w:t>
      </w:r>
    </w:p>
    <w:p>
      <w:pPr>
        <w:widowControl/>
        <w:snapToGrid w:val="0"/>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50</w:t>
      </w:r>
      <w:r>
        <w:rPr>
          <w:rFonts w:hint="eastAsia" w:ascii="仿宋" w:hAnsi="仿宋" w:eastAsia="宋体" w:cs="宋体"/>
          <w:kern w:val="0"/>
          <w:sz w:val="32"/>
          <w:szCs w:val="32"/>
        </w:rPr>
        <w:t>城乡社区支出（类）其他城乡社区支出（款）其他城乡社区支出（项）。反映上述项目以外的其他城乡社区支出。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51.农林水支出（类）农业（款）</w:t>
      </w:r>
      <w:r>
        <w:rPr>
          <w:rFonts w:hint="eastAsia" w:ascii="仿宋" w:hAnsi="仿宋" w:eastAsia="宋体" w:cs="宋体"/>
          <w:kern w:val="0"/>
          <w:sz w:val="32"/>
          <w:szCs w:val="32"/>
        </w:rPr>
        <w:t>事业运行（项）。</w:t>
      </w:r>
      <w:r>
        <w:rPr>
          <w:rFonts w:hint="eastAsia" w:ascii="仿宋" w:hAnsi="仿宋" w:eastAsia="宋体" w:cs="Arial"/>
          <w:kern w:val="0"/>
          <w:sz w:val="32"/>
          <w:szCs w:val="32"/>
        </w:rPr>
        <w:t>指事业单位的基本支出，不包括行政单位（包括实行公务员管理的事业单位）后勤服务中心、医务室等附属事业单位</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52.农林水支出（类）农业（款）</w:t>
      </w:r>
      <w:r>
        <w:rPr>
          <w:rFonts w:hint="eastAsia" w:ascii="仿宋" w:hAnsi="仿宋" w:eastAsia="宋体" w:cs="宋体"/>
          <w:kern w:val="0"/>
          <w:sz w:val="32"/>
          <w:szCs w:val="32"/>
        </w:rPr>
        <w:t>对高校毕业生到基层任职补助（项）。反映按规定对高校毕业生到基层任职补助支出。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53.农林水支出（类）林业（款）</w:t>
      </w:r>
      <w:r>
        <w:rPr>
          <w:rFonts w:hint="eastAsia" w:ascii="仿宋" w:hAnsi="仿宋" w:eastAsia="宋体" w:cs="宋体"/>
          <w:kern w:val="0"/>
          <w:sz w:val="32"/>
          <w:szCs w:val="32"/>
        </w:rPr>
        <w:t>林业事业机构（项）。反映事业单位基本支出，不包括行政单位（含实行公务员管理的事业单位）后勤服务中心等附属事业单位的支出。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54农林水支出（类）水利（款）</w:t>
      </w:r>
      <w:r>
        <w:rPr>
          <w:rFonts w:hint="eastAsia" w:ascii="仿宋" w:hAnsi="仿宋" w:eastAsia="宋体" w:cs="宋体"/>
          <w:kern w:val="0"/>
          <w:sz w:val="32"/>
          <w:szCs w:val="32"/>
        </w:rPr>
        <w:t>其他水利支出（项）。反映除上述项目以外的其他水利支出。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55.农林水支出（类）农村综合改革（款）</w:t>
      </w:r>
      <w:r>
        <w:rPr>
          <w:rFonts w:hint="eastAsia" w:ascii="仿宋" w:hAnsi="仿宋" w:eastAsia="宋体" w:cs="宋体"/>
          <w:kern w:val="0"/>
          <w:sz w:val="32"/>
          <w:szCs w:val="32"/>
        </w:rPr>
        <w:t>对村级一事一议的补助（项）。反映按规定对对村级一事一议的补助支出。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56.农林水支出（类）其他农林水支出（款）其他农林水支出</w:t>
      </w:r>
      <w:r>
        <w:rPr>
          <w:rFonts w:hint="eastAsia" w:ascii="仿宋" w:hAnsi="仿宋" w:eastAsia="宋体" w:cs="宋体"/>
          <w:kern w:val="0"/>
          <w:sz w:val="32"/>
          <w:szCs w:val="32"/>
        </w:rPr>
        <w:t>（项）。反映对除上述项目以外的</w:t>
      </w:r>
      <w:r>
        <w:rPr>
          <w:rFonts w:hint="eastAsia" w:ascii="宋体" w:hAnsi="宋体" w:eastAsia="宋体" w:cs="宋体"/>
          <w:kern w:val="0"/>
          <w:sz w:val="32"/>
          <w:szCs w:val="32"/>
        </w:rPr>
        <w:t>其他农林水支出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57.资源勘探信息等支出（类）安全生产监管（款）</w:t>
      </w:r>
      <w:r>
        <w:rPr>
          <w:rFonts w:hint="eastAsia" w:ascii="仿宋" w:hAnsi="仿宋" w:eastAsia="宋体" w:cs="宋体"/>
          <w:kern w:val="0"/>
          <w:sz w:val="32"/>
          <w:szCs w:val="32"/>
        </w:rPr>
        <w:t>其他安全生产监管支出（项）。反映对上述项目以外的其他安全生产监管支出。</w:t>
      </w:r>
    </w:p>
    <w:p>
      <w:pPr>
        <w:widowControl/>
        <w:snapToGrid w:val="0"/>
        <w:spacing w:line="600" w:lineRule="atLeast"/>
        <w:ind w:firstLine="640"/>
        <w:rPr>
          <w:rFonts w:ascii="楷体" w:hAnsi="楷体" w:eastAsia="楷体" w:cs="Arial"/>
          <w:b/>
          <w:bCs/>
          <w:kern w:val="0"/>
          <w:sz w:val="32"/>
          <w:szCs w:val="32"/>
        </w:rPr>
      </w:pPr>
      <w:r>
        <w:rPr>
          <w:rFonts w:hint="eastAsia" w:ascii="宋体" w:hAnsi="宋体" w:eastAsia="宋体" w:cs="宋体"/>
          <w:kern w:val="0"/>
          <w:sz w:val="32"/>
          <w:szCs w:val="32"/>
        </w:rPr>
        <w:t>58.资源勘探信息等支出（类）支持中小企业发展和管理支出（款）</w:t>
      </w:r>
      <w:r>
        <w:rPr>
          <w:rFonts w:hint="eastAsia" w:ascii="仿宋" w:hAnsi="仿宋" w:eastAsia="宋体" w:cs="宋体"/>
          <w:kern w:val="0"/>
          <w:sz w:val="32"/>
          <w:szCs w:val="32"/>
        </w:rPr>
        <w:t>其他支持中小企业发展和管理支出（项）。反映对除上述项目以外的其他支持中小企业发展和管理支出</w:t>
      </w:r>
      <w:r>
        <w:rPr>
          <w:rFonts w:hint="eastAsia" w:ascii="宋体" w:hAnsi="宋体" w:eastAsia="宋体" w:cs="宋体"/>
          <w:kern w:val="0"/>
          <w:sz w:val="24"/>
          <w:szCs w:val="24"/>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59.城乡社区支出（类）国有土地使用权出让收入及对应专项债务收入安排的支出（款）</w:t>
      </w:r>
      <w:r>
        <w:rPr>
          <w:rFonts w:hint="eastAsia" w:ascii="仿宋" w:hAnsi="仿宋" w:eastAsia="宋体" w:cs="宋体"/>
          <w:kern w:val="0"/>
          <w:sz w:val="32"/>
          <w:szCs w:val="32"/>
        </w:rPr>
        <w:t>土地开发支出（项）。反映从国有土地收益基金中安排用于收购贮备土地需要的前期土地开发性支出以及与前期土地开发相关的费用等支出。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60.城乡社区支出（类）国有土地使用权出让收入及对应专项债务收入安排的支出（款）</w:t>
      </w:r>
      <w:r>
        <w:rPr>
          <w:rFonts w:hint="eastAsia" w:ascii="仿宋" w:hAnsi="仿宋" w:eastAsia="宋体" w:cs="宋体"/>
          <w:kern w:val="0"/>
          <w:sz w:val="32"/>
          <w:szCs w:val="32"/>
        </w:rPr>
        <w:t>城市建设支出（项）。反映除土地贮备专项债券、棚户区改造专项债券外，国有土地使用权出让收入对应其他专项债务收入安排的用于完善国有土地使用功能的配套设施建设和城市基础设施建设支出。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61城乡社区支出（类）国有土地使用权出让收入及对应专项债务收入安排的支出（款）</w:t>
      </w:r>
      <w:r>
        <w:rPr>
          <w:rFonts w:hint="eastAsia" w:ascii="仿宋" w:hAnsi="仿宋" w:eastAsia="宋体" w:cs="宋体"/>
          <w:kern w:val="0"/>
          <w:sz w:val="32"/>
          <w:szCs w:val="32"/>
        </w:rPr>
        <w:t>其他国有土地使用权出让收入安排的支出（项）。反映除土地贮备专项债券、棚户区改造专项债券外，国有土地使用权出让收入对应其他专项债务收入安排的除上述项目以外的，用于其他方面的公益资本支出。</w:t>
      </w:r>
    </w:p>
    <w:p>
      <w:pPr>
        <w:widowControl/>
        <w:snapToGrid w:val="0"/>
        <w:spacing w:line="600" w:lineRule="atLeas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 62.</w:t>
      </w:r>
      <w:r>
        <w:rPr>
          <w:rFonts w:hint="eastAsia" w:ascii="宋体" w:hAnsi="宋体" w:eastAsia="宋体" w:cs="宋体"/>
          <w:kern w:val="0"/>
          <w:sz w:val="32"/>
          <w:szCs w:val="32"/>
        </w:rPr>
        <w:t>城乡社区支出（类）城市基础设施配套费及对应专项债务收入安排的支出（款）</w:t>
      </w:r>
      <w:r>
        <w:rPr>
          <w:rFonts w:hint="eastAsia" w:ascii="仿宋" w:hAnsi="仿宋" w:eastAsia="宋体" w:cs="宋体"/>
          <w:kern w:val="0"/>
          <w:sz w:val="32"/>
          <w:szCs w:val="32"/>
        </w:rPr>
        <w:t>其他城市基础设施配套费安排的支出（项）。反映上述项目以外，城市基础设施配套费对应专项债务收入安排的公益性资本支出。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63.其他支出（类）其他政府性基金及对应专项债务收入安排的支出（款）其他政府性基金及对应专项债务收入安排的支出</w:t>
      </w:r>
      <w:r>
        <w:rPr>
          <w:rFonts w:hint="eastAsia" w:ascii="仿宋" w:hAnsi="仿宋" w:eastAsia="宋体" w:cs="宋体"/>
          <w:kern w:val="0"/>
          <w:sz w:val="32"/>
          <w:szCs w:val="32"/>
        </w:rPr>
        <w:t>（项）。反映</w:t>
      </w:r>
      <w:r>
        <w:rPr>
          <w:rFonts w:hint="eastAsia" w:ascii="宋体" w:hAnsi="宋体" w:eastAsia="宋体" w:cs="宋体"/>
          <w:kern w:val="0"/>
          <w:sz w:val="32"/>
          <w:szCs w:val="32"/>
        </w:rPr>
        <w:t>其他政府性基金及对应专项债务收入安排的支出</w:t>
      </w:r>
      <w:r>
        <w:rPr>
          <w:rFonts w:hint="eastAsia" w:ascii="仿宋" w:hAnsi="仿宋" w:eastAsia="宋体" w:cs="宋体"/>
          <w:kern w:val="0"/>
          <w:sz w:val="32"/>
          <w:szCs w:val="32"/>
        </w:rPr>
        <w:t>。</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64.其他支出（类）彩票公益金及对应专项债务收入安排的支出（款）</w:t>
      </w:r>
      <w:r>
        <w:rPr>
          <w:rFonts w:hint="eastAsia" w:ascii="仿宋" w:hAnsi="仿宋" w:eastAsia="宋体" w:cs="宋体"/>
          <w:kern w:val="0"/>
          <w:sz w:val="32"/>
          <w:szCs w:val="32"/>
        </w:rPr>
        <w:t>用于社会福利的彩票公益金支出（项）。</w:t>
      </w:r>
      <w:r>
        <w:rPr>
          <w:rFonts w:hint="eastAsia" w:ascii="仿宋" w:hAnsi="仿宋" w:eastAsia="仿宋" w:cs="宋体"/>
          <w:kern w:val="0"/>
          <w:sz w:val="32"/>
          <w:szCs w:val="32"/>
        </w:rPr>
        <w:t xml:space="preserve">  </w:t>
      </w:r>
      <w:r>
        <w:rPr>
          <w:rFonts w:hint="eastAsia" w:ascii="仿宋" w:hAnsi="仿宋" w:eastAsia="宋体" w:cs="宋体"/>
          <w:kern w:val="0"/>
          <w:sz w:val="32"/>
          <w:szCs w:val="32"/>
        </w:rPr>
        <w:t>用于社会福利的彩票公益金支出。</w:t>
      </w:r>
    </w:p>
    <w:p>
      <w:pPr>
        <w:widowControl/>
        <w:snapToGrid w:val="0"/>
        <w:spacing w:line="600" w:lineRule="atLeast"/>
        <w:ind w:firstLine="640"/>
        <w:rPr>
          <w:rFonts w:ascii="仿宋" w:hAnsi="仿宋" w:eastAsia="仿宋" w:cs="宋体"/>
          <w:kern w:val="0"/>
          <w:sz w:val="32"/>
          <w:szCs w:val="32"/>
        </w:rPr>
      </w:pPr>
      <w:r>
        <w:rPr>
          <w:rFonts w:hint="eastAsia" w:ascii="宋体" w:hAnsi="宋体" w:eastAsia="宋体" w:cs="宋体"/>
          <w:kern w:val="0"/>
          <w:sz w:val="32"/>
          <w:szCs w:val="32"/>
        </w:rPr>
        <w:t>65.其他支出（类）彩票公益金及对应专项债务收入安排的支出（款）</w:t>
      </w:r>
      <w:r>
        <w:rPr>
          <w:rFonts w:hint="eastAsia" w:ascii="仿宋" w:hAnsi="仿宋" w:eastAsia="宋体" w:cs="宋体"/>
          <w:kern w:val="0"/>
          <w:sz w:val="32"/>
          <w:szCs w:val="32"/>
        </w:rPr>
        <w:t>用于残疾人事业的彩票公益金支出（项）。反映用于残疾人事业的彩票公益金支出。</w:t>
      </w:r>
    </w:p>
    <w:p>
      <w:pPr>
        <w:widowControl/>
        <w:snapToGrid w:val="0"/>
        <w:spacing w:line="600" w:lineRule="atLeast"/>
        <w:ind w:firstLine="640"/>
        <w:rPr>
          <w:rFonts w:ascii="仿宋" w:hAnsi="仿宋" w:eastAsia="仿宋" w:cs="Arial"/>
          <w:kern w:val="0"/>
          <w:sz w:val="32"/>
          <w:szCs w:val="32"/>
        </w:rPr>
      </w:pPr>
      <w:r>
        <w:rPr>
          <w:rFonts w:hint="eastAsia" w:ascii="宋体" w:hAnsi="宋体" w:eastAsia="宋体" w:cs="宋体"/>
          <w:kern w:val="0"/>
          <w:sz w:val="32"/>
          <w:szCs w:val="32"/>
        </w:rPr>
        <w:t>66.其他支出（类）彩票公益金及对应专项债务收入安排的支出（款）</w:t>
      </w:r>
      <w:r>
        <w:rPr>
          <w:rFonts w:hint="eastAsia" w:ascii="仿宋" w:hAnsi="仿宋" w:eastAsia="宋体" w:cs="宋体"/>
          <w:kern w:val="0"/>
          <w:sz w:val="32"/>
          <w:szCs w:val="32"/>
        </w:rPr>
        <w:t>用于其他社会公益事业的彩票公益金支出（项）。反映用于其他社会公益事业的彩票公益金支出。</w:t>
      </w:r>
    </w:p>
    <w:p>
      <w:pPr>
        <w:widowControl/>
        <w:snapToGrid w:val="0"/>
        <w:spacing w:line="600" w:lineRule="atLeast"/>
        <w:ind w:firstLine="640"/>
        <w:rPr>
          <w:rFonts w:ascii="宋体" w:hAnsi="宋体" w:eastAsia="宋体" w:cs="宋体"/>
          <w:kern w:val="0"/>
          <w:sz w:val="24"/>
          <w:szCs w:val="24"/>
        </w:rPr>
      </w:pPr>
    </w:p>
    <w:p>
      <w:pPr>
        <w:widowControl/>
        <w:snapToGrid w:val="0"/>
        <w:spacing w:line="600" w:lineRule="atLeast"/>
        <w:ind w:firstLine="640"/>
        <w:rPr>
          <w:rFonts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3299"/>
    <w:rsid w:val="00020F21"/>
    <w:rsid w:val="004A7675"/>
    <w:rsid w:val="00BA3299"/>
    <w:rsid w:val="00BB7331"/>
    <w:rsid w:val="00CC1EBF"/>
    <w:rsid w:val="07420EF7"/>
    <w:rsid w:val="16C7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2347</Words>
  <Characters>13383</Characters>
  <Lines>111</Lines>
  <Paragraphs>31</Paragraphs>
  <TotalTime>9</TotalTime>
  <ScaleCrop>false</ScaleCrop>
  <LinksUpToDate>false</LinksUpToDate>
  <CharactersWithSpaces>15699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2020-09-23T07:31:00Z</dcterms:created>
  <dc:creator>正版用户</dc:creator>
  <cp:lastModifiedBy>WPS_248792434</cp:lastModifiedBy>
  <dcterms:modified xsi:type="dcterms:W3CDTF">2022-01-17T08:23:43Z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