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63" w:rsidRDefault="00D6140E">
      <w:pPr>
        <w:jc w:val="center"/>
        <w:rPr>
          <w:rFonts w:ascii="仿宋_GB2312" w:eastAsia="仿宋_GB2312" w:hAnsi="仿宋_GB2312" w:cs="仿宋_GB2312"/>
          <w:b/>
          <w:bCs/>
          <w:sz w:val="48"/>
          <w:szCs w:val="48"/>
        </w:rPr>
      </w:pPr>
      <w:r>
        <w:rPr>
          <w:rFonts w:ascii="仿宋_GB2312" w:eastAsia="仿宋_GB2312" w:hAnsi="仿宋_GB2312" w:cs="仿宋_GB2312" w:hint="eastAsia"/>
          <w:b/>
          <w:bCs/>
          <w:sz w:val="48"/>
          <w:szCs w:val="48"/>
        </w:rPr>
        <w:t>石塘镇二</w:t>
      </w:r>
      <w:r>
        <w:rPr>
          <w:rFonts w:ascii="仿宋_GB2312" w:eastAsia="仿宋_GB2312" w:hAnsi="仿宋_GB2312" w:cs="仿宋_GB2312" w:hint="eastAsia"/>
          <w:b/>
          <w:bCs/>
          <w:sz w:val="48"/>
          <w:szCs w:val="48"/>
        </w:rPr>
        <w:t>O</w:t>
      </w:r>
      <w:r>
        <w:rPr>
          <w:rFonts w:ascii="仿宋_GB2312" w:eastAsia="仿宋_GB2312" w:hAnsi="仿宋_GB2312" w:cs="仿宋_GB2312" w:hint="eastAsia"/>
          <w:b/>
          <w:bCs/>
          <w:sz w:val="48"/>
          <w:szCs w:val="48"/>
        </w:rPr>
        <w:t>一七年财政预算执行情况和二</w:t>
      </w:r>
      <w:r>
        <w:rPr>
          <w:rFonts w:ascii="仿宋_GB2312" w:eastAsia="仿宋_GB2312" w:hAnsi="仿宋_GB2312" w:cs="仿宋_GB2312" w:hint="eastAsia"/>
          <w:b/>
          <w:bCs/>
          <w:sz w:val="48"/>
          <w:szCs w:val="48"/>
        </w:rPr>
        <w:t>O</w:t>
      </w:r>
      <w:r>
        <w:rPr>
          <w:rFonts w:ascii="仿宋_GB2312" w:eastAsia="仿宋_GB2312" w:hAnsi="仿宋_GB2312" w:cs="仿宋_GB2312" w:hint="eastAsia"/>
          <w:b/>
          <w:bCs/>
          <w:sz w:val="48"/>
          <w:szCs w:val="48"/>
        </w:rPr>
        <w:t>一八年财政预算（草案）的报告</w:t>
      </w:r>
    </w:p>
    <w:p w:rsidR="00F33763" w:rsidRDefault="00F33763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33763" w:rsidRDefault="00D6140E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2018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3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16</w:t>
      </w:r>
      <w:r>
        <w:rPr>
          <w:rFonts w:ascii="仿宋_GB2312" w:eastAsia="仿宋_GB2312" w:hAnsi="仿宋_GB2312" w:cs="仿宋_GB2312" w:hint="eastAsia"/>
          <w:sz w:val="28"/>
          <w:szCs w:val="28"/>
        </w:rPr>
        <w:t>日在石塘镇第十七届人民代表大会第四次会议上）</w:t>
      </w:r>
    </w:p>
    <w:p w:rsidR="00F33763" w:rsidRDefault="00D6140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常务副镇长</w:t>
      </w:r>
      <w:r>
        <w:rPr>
          <w:rFonts w:ascii="仿宋_GB2312" w:eastAsia="仿宋_GB2312" w:hAnsi="仿宋_GB2312" w:cs="仿宋_GB2312" w:hint="eastAsia"/>
          <w:sz w:val="32"/>
          <w:szCs w:val="32"/>
        </w:rPr>
        <w:t>陈滢洁</w:t>
      </w:r>
    </w:p>
    <w:p w:rsidR="00F33763" w:rsidRDefault="00F33763">
      <w:pPr>
        <w:jc w:val="left"/>
      </w:pPr>
    </w:p>
    <w:p w:rsidR="00F33763" w:rsidRDefault="00D6140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各位代表：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我受石塘镇人民政府委托，向大会报告石塘镇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年财政预算执行情况和</w:t>
      </w:r>
      <w:r>
        <w:rPr>
          <w:rFonts w:ascii="仿宋_GB2312" w:eastAsia="仿宋_GB2312" w:hint="eastAsia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年财政预算（草案）的报告，请</w:t>
      </w:r>
      <w:proofErr w:type="gramStart"/>
      <w:r>
        <w:rPr>
          <w:rFonts w:ascii="仿宋_GB2312" w:eastAsia="仿宋_GB2312" w:hint="eastAsia"/>
          <w:sz w:val="32"/>
          <w:szCs w:val="32"/>
        </w:rPr>
        <w:t>予</w:t>
      </w:r>
      <w:r>
        <w:rPr>
          <w:rFonts w:ascii="仿宋_GB2312" w:eastAsia="仿宋_GB2312" w:hint="eastAsia"/>
          <w:sz w:val="32"/>
          <w:szCs w:val="32"/>
        </w:rPr>
        <w:t>审</w:t>
      </w:r>
      <w:proofErr w:type="gramEnd"/>
      <w:r>
        <w:rPr>
          <w:rFonts w:ascii="仿宋_GB2312" w:eastAsia="仿宋_GB2312" w:hint="eastAsia"/>
          <w:sz w:val="32"/>
          <w:szCs w:val="32"/>
        </w:rPr>
        <w:t>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33763" w:rsidRDefault="00D6140E">
      <w:pPr>
        <w:spacing w:line="56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关于二〇一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七</w:t>
      </w:r>
      <w:r>
        <w:rPr>
          <w:rFonts w:ascii="仿宋_GB2312" w:eastAsia="仿宋_GB2312" w:hAnsi="仿宋_GB2312" w:cs="仿宋_GB2312" w:hint="eastAsia"/>
          <w:b/>
          <w:sz w:val="36"/>
          <w:szCs w:val="36"/>
        </w:rPr>
        <w:t>年财政预算执行情况</w:t>
      </w:r>
    </w:p>
    <w:p w:rsidR="00F33763" w:rsidRDefault="00F33763">
      <w:pPr>
        <w:spacing w:line="56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F33763" w:rsidRDefault="00D6140E">
      <w:pPr>
        <w:ind w:firstLine="4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年，在镇党委政府的领导下，紧紧围绕</w:t>
      </w:r>
      <w:r>
        <w:rPr>
          <w:rFonts w:ascii="仿宋_GB2312" w:eastAsia="仿宋_GB2312" w:hAnsi="仿宋_GB2312" w:cs="仿宋_GB2312" w:hint="eastAsia"/>
          <w:sz w:val="32"/>
          <w:szCs w:val="32"/>
        </w:rPr>
        <w:t>镇第十七届人民代表大会第一次会议提出的</w:t>
      </w:r>
      <w:r>
        <w:rPr>
          <w:rFonts w:ascii="仿宋_GB2312" w:eastAsia="仿宋_GB2312" w:hAnsi="仿宋_GB2312" w:cs="仿宋_GB2312" w:hint="eastAsia"/>
          <w:sz w:val="32"/>
          <w:szCs w:val="32"/>
        </w:rPr>
        <w:t>全年总体任务目标，认真落实各项政策措施，</w:t>
      </w:r>
      <w:r>
        <w:rPr>
          <w:rFonts w:ascii="仿宋_GB2312" w:eastAsia="仿宋_GB2312" w:hAnsi="仿宋_GB2312" w:cs="仿宋_GB2312" w:hint="eastAsia"/>
          <w:sz w:val="32"/>
          <w:szCs w:val="32"/>
        </w:rPr>
        <w:t>拓宽财源渠道，</w:t>
      </w:r>
      <w:r>
        <w:rPr>
          <w:rFonts w:ascii="仿宋_GB2312" w:eastAsia="仿宋_GB2312" w:hAnsi="仿宋_GB2312" w:cs="仿宋_GB2312" w:hint="eastAsia"/>
          <w:sz w:val="32"/>
          <w:szCs w:val="32"/>
        </w:rPr>
        <w:t>千方百计化解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资金紧张现状</w:t>
      </w:r>
      <w:r>
        <w:rPr>
          <w:rFonts w:ascii="仿宋_GB2312" w:eastAsia="仿宋_GB2312" w:hAnsi="仿宋_GB2312" w:cs="仿宋_GB2312" w:hint="eastAsia"/>
          <w:sz w:val="32"/>
          <w:szCs w:val="32"/>
        </w:rPr>
        <w:t>，努力实现产业结构调整和经济总量提升，不断增强财政在我镇经济社会发展中的支</w:t>
      </w:r>
      <w:r>
        <w:rPr>
          <w:rFonts w:ascii="仿宋_GB2312" w:eastAsia="仿宋_GB2312" w:hAnsi="仿宋_GB2312" w:cs="仿宋_GB2312" w:hint="eastAsia"/>
          <w:sz w:val="32"/>
          <w:szCs w:val="32"/>
        </w:rPr>
        <w:t>撑</w:t>
      </w:r>
      <w:r>
        <w:rPr>
          <w:rFonts w:ascii="仿宋_GB2312" w:eastAsia="仿宋_GB2312" w:hAnsi="仿宋_GB2312" w:cs="仿宋_GB2312" w:hint="eastAsia"/>
          <w:sz w:val="32"/>
          <w:szCs w:val="32"/>
        </w:rPr>
        <w:t>作用，确保全镇经济社会的平稳健康发展，全年的财政预算执行情况良好。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一、财政预算收入执行情况</w:t>
      </w:r>
    </w:p>
    <w:p w:rsidR="00F33763" w:rsidRDefault="00D6140E">
      <w:pPr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201</w:t>
      </w:r>
      <w:r>
        <w:rPr>
          <w:rFonts w:ascii="楷体_GB2312" w:eastAsia="楷体_GB2312" w:hint="eastAsia"/>
          <w:sz w:val="32"/>
          <w:szCs w:val="32"/>
        </w:rPr>
        <w:t>7</w:t>
      </w:r>
      <w:r>
        <w:rPr>
          <w:rFonts w:ascii="楷体_GB2312" w:eastAsia="楷体_GB2312" w:hint="eastAsia"/>
          <w:sz w:val="32"/>
          <w:szCs w:val="32"/>
        </w:rPr>
        <w:t>年度，全镇财政总收入完成</w:t>
      </w:r>
      <w:r>
        <w:rPr>
          <w:rFonts w:ascii="楷体_GB2312" w:eastAsia="楷体_GB2312" w:hint="eastAsia"/>
          <w:sz w:val="32"/>
          <w:szCs w:val="32"/>
        </w:rPr>
        <w:t>25568</w:t>
      </w:r>
      <w:r>
        <w:rPr>
          <w:rFonts w:ascii="楷体_GB2312" w:eastAsia="楷体_GB2312" w:hint="eastAsia"/>
          <w:sz w:val="32"/>
          <w:szCs w:val="32"/>
        </w:rPr>
        <w:t>.</w:t>
      </w:r>
      <w:r>
        <w:rPr>
          <w:rFonts w:ascii="楷体_GB2312" w:eastAsia="楷体_GB2312" w:hint="eastAsia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万元，比上年同期</w:t>
      </w:r>
      <w:r>
        <w:rPr>
          <w:rFonts w:ascii="楷体_GB2312" w:eastAsia="楷体_GB2312" w:hint="eastAsia"/>
          <w:sz w:val="32"/>
          <w:szCs w:val="32"/>
        </w:rPr>
        <w:t>增长</w:t>
      </w:r>
      <w:r>
        <w:rPr>
          <w:rFonts w:ascii="楷体_GB2312" w:eastAsia="楷体_GB2312" w:hint="eastAsia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4</w:t>
      </w:r>
      <w:r>
        <w:rPr>
          <w:rFonts w:ascii="楷体_GB2312" w:eastAsia="楷体_GB2312" w:hint="eastAsia"/>
          <w:sz w:val="32"/>
          <w:szCs w:val="32"/>
        </w:rPr>
        <w:t>.</w:t>
      </w:r>
      <w:r>
        <w:rPr>
          <w:rFonts w:ascii="楷体_GB2312" w:eastAsia="楷体_GB2312" w:hint="eastAsia"/>
          <w:sz w:val="32"/>
          <w:szCs w:val="32"/>
        </w:rPr>
        <w:t>7</w:t>
      </w:r>
      <w:r>
        <w:rPr>
          <w:rFonts w:ascii="楷体_GB2312" w:eastAsia="楷体_GB2312" w:hint="eastAsia"/>
          <w:sz w:val="32"/>
          <w:szCs w:val="32"/>
        </w:rPr>
        <w:t>%</w:t>
      </w:r>
      <w:r>
        <w:rPr>
          <w:rFonts w:ascii="楷体_GB2312" w:eastAsia="楷体_GB2312" w:hint="eastAsia"/>
          <w:sz w:val="32"/>
          <w:szCs w:val="32"/>
        </w:rPr>
        <w:t>。其中国税收入</w:t>
      </w:r>
      <w:r>
        <w:rPr>
          <w:rFonts w:ascii="楷体_GB2312" w:eastAsia="楷体_GB2312" w:hint="eastAsia"/>
          <w:sz w:val="32"/>
          <w:szCs w:val="32"/>
        </w:rPr>
        <w:t>14893</w:t>
      </w:r>
      <w:r>
        <w:rPr>
          <w:rFonts w:ascii="楷体_GB2312" w:eastAsia="楷体_GB2312" w:hint="eastAsia"/>
          <w:sz w:val="32"/>
          <w:szCs w:val="32"/>
        </w:rPr>
        <w:t>万元，</w:t>
      </w:r>
      <w:r>
        <w:rPr>
          <w:rFonts w:ascii="楷体_GB2312" w:eastAsia="楷体_GB2312" w:hint="eastAsia"/>
          <w:sz w:val="32"/>
          <w:szCs w:val="32"/>
        </w:rPr>
        <w:t>比上年同期增长</w:t>
      </w:r>
      <w:r>
        <w:rPr>
          <w:rFonts w:ascii="楷体_GB2312" w:eastAsia="楷体_GB2312" w:hint="eastAsia"/>
          <w:sz w:val="32"/>
          <w:szCs w:val="32"/>
        </w:rPr>
        <w:t>27.48%</w:t>
      </w:r>
      <w:r>
        <w:rPr>
          <w:rFonts w:ascii="楷体_GB2312" w:eastAsia="楷体_GB2312" w:hint="eastAsia"/>
          <w:sz w:val="32"/>
          <w:szCs w:val="32"/>
        </w:rPr>
        <w:t>；</w:t>
      </w:r>
      <w:r>
        <w:rPr>
          <w:rFonts w:ascii="楷体_GB2312" w:eastAsia="楷体_GB2312" w:hint="eastAsia"/>
          <w:sz w:val="32"/>
          <w:szCs w:val="32"/>
        </w:rPr>
        <w:t>地税收入</w:t>
      </w:r>
      <w:r>
        <w:rPr>
          <w:rFonts w:ascii="楷体_GB2312" w:eastAsia="楷体_GB2312" w:hint="eastAsia"/>
          <w:sz w:val="32"/>
          <w:szCs w:val="32"/>
        </w:rPr>
        <w:t>10675</w:t>
      </w:r>
      <w:r>
        <w:rPr>
          <w:rFonts w:ascii="楷体_GB2312" w:eastAsia="楷体_GB2312" w:hint="eastAsia"/>
          <w:sz w:val="32"/>
          <w:szCs w:val="32"/>
        </w:rPr>
        <w:t>.</w:t>
      </w:r>
      <w:r>
        <w:rPr>
          <w:rFonts w:ascii="楷体_GB2312" w:eastAsia="楷体_GB2312" w:hint="eastAsia"/>
          <w:sz w:val="32"/>
          <w:szCs w:val="32"/>
        </w:rPr>
        <w:t>2</w:t>
      </w:r>
      <w:r>
        <w:rPr>
          <w:rFonts w:ascii="楷体_GB2312" w:eastAsia="楷体_GB2312" w:hint="eastAsia"/>
          <w:sz w:val="32"/>
          <w:szCs w:val="32"/>
        </w:rPr>
        <w:t>万元，</w:t>
      </w:r>
      <w:r>
        <w:rPr>
          <w:rFonts w:ascii="楷体_GB2312" w:eastAsia="楷体_GB2312" w:hint="eastAsia"/>
          <w:sz w:val="32"/>
          <w:szCs w:val="32"/>
        </w:rPr>
        <w:t>比上年同期增长</w:t>
      </w:r>
      <w:r>
        <w:rPr>
          <w:rFonts w:ascii="楷体_GB2312" w:eastAsia="楷体_GB2312" w:hint="eastAsia"/>
          <w:sz w:val="32"/>
          <w:szCs w:val="32"/>
        </w:rPr>
        <w:t>32.4%</w:t>
      </w:r>
      <w:r>
        <w:rPr>
          <w:rFonts w:ascii="楷体_GB2312" w:eastAsia="楷体_GB2312" w:hint="eastAsia"/>
          <w:sz w:val="32"/>
          <w:szCs w:val="32"/>
        </w:rPr>
        <w:t>；</w:t>
      </w:r>
      <w:r>
        <w:rPr>
          <w:rFonts w:ascii="楷体_GB2312" w:eastAsia="楷体_GB2312" w:hint="eastAsia"/>
          <w:sz w:val="32"/>
          <w:szCs w:val="32"/>
        </w:rPr>
        <w:t>地方财政收入</w:t>
      </w:r>
      <w:r>
        <w:rPr>
          <w:rFonts w:ascii="楷体_GB2312" w:eastAsia="楷体_GB2312" w:hint="eastAsia"/>
          <w:sz w:val="32"/>
          <w:szCs w:val="32"/>
        </w:rPr>
        <w:t>1</w:t>
      </w:r>
      <w:r>
        <w:rPr>
          <w:rFonts w:ascii="楷体_GB2312" w:eastAsia="楷体_GB2312" w:hint="eastAsia"/>
          <w:sz w:val="32"/>
          <w:szCs w:val="32"/>
        </w:rPr>
        <w:t>4795</w:t>
      </w:r>
      <w:r>
        <w:rPr>
          <w:rFonts w:ascii="楷体_GB2312" w:eastAsia="楷体_GB2312" w:hint="eastAsia"/>
          <w:sz w:val="32"/>
          <w:szCs w:val="32"/>
        </w:rPr>
        <w:t>.</w:t>
      </w:r>
      <w:r>
        <w:rPr>
          <w:rFonts w:ascii="楷体_GB2312" w:eastAsia="楷体_GB2312" w:hint="eastAsia"/>
          <w:sz w:val="32"/>
          <w:szCs w:val="32"/>
        </w:rPr>
        <w:t>8</w:t>
      </w:r>
      <w:r>
        <w:rPr>
          <w:rFonts w:ascii="楷体_GB2312" w:eastAsia="楷体_GB2312" w:hint="eastAsia"/>
          <w:sz w:val="32"/>
          <w:szCs w:val="32"/>
        </w:rPr>
        <w:t>万元</w:t>
      </w:r>
      <w:r>
        <w:rPr>
          <w:rFonts w:ascii="楷体_GB2312" w:eastAsia="楷体_GB2312" w:hint="eastAsia"/>
          <w:sz w:val="32"/>
          <w:szCs w:val="32"/>
        </w:rPr>
        <w:t>，比上年同期增长</w:t>
      </w:r>
      <w:r>
        <w:rPr>
          <w:rFonts w:ascii="楷体_GB2312" w:eastAsia="楷体_GB2312" w:hint="eastAsia"/>
          <w:sz w:val="32"/>
          <w:szCs w:val="32"/>
        </w:rPr>
        <w:t>27.4%</w:t>
      </w:r>
      <w:r>
        <w:rPr>
          <w:rFonts w:ascii="楷体_GB2312" w:eastAsia="楷体_GB2312" w:hint="eastAsia"/>
          <w:sz w:val="32"/>
          <w:szCs w:val="32"/>
        </w:rPr>
        <w:t>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二、可用资金执行情况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根据现行</w:t>
      </w:r>
      <w:r>
        <w:rPr>
          <w:rFonts w:ascii="仿宋_GB2312" w:eastAsia="仿宋_GB2312" w:hint="eastAsia"/>
          <w:sz w:val="32"/>
          <w:szCs w:val="32"/>
        </w:rPr>
        <w:t>镇</w:t>
      </w:r>
      <w:r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 w:hint="eastAsia"/>
          <w:sz w:val="32"/>
          <w:szCs w:val="32"/>
        </w:rPr>
        <w:t>体制，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年镇财政可用资金为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17027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39</w:t>
      </w:r>
      <w:r>
        <w:rPr>
          <w:rFonts w:ascii="仿宋_GB2312" w:eastAsia="仿宋_GB2312" w:hint="eastAsia"/>
          <w:sz w:val="32"/>
          <w:szCs w:val="32"/>
        </w:rPr>
        <w:t>万元。其中：</w:t>
      </w:r>
    </w:p>
    <w:p w:rsidR="00F33763" w:rsidRDefault="00D6140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财政体制</w:t>
      </w:r>
      <w:r>
        <w:rPr>
          <w:rFonts w:ascii="仿宋_GB2312" w:eastAsia="仿宋_GB2312" w:hint="eastAsia"/>
          <w:sz w:val="32"/>
          <w:szCs w:val="32"/>
        </w:rPr>
        <w:t>补助</w:t>
      </w:r>
      <w:r>
        <w:rPr>
          <w:rFonts w:ascii="仿宋_GB2312" w:eastAsia="仿宋_GB2312" w:hint="eastAsia"/>
          <w:sz w:val="32"/>
          <w:szCs w:val="32"/>
        </w:rPr>
        <w:t>资金</w:t>
      </w:r>
      <w:r>
        <w:rPr>
          <w:rFonts w:ascii="仿宋_GB2312" w:eastAsia="仿宋_GB2312" w:hint="eastAsia"/>
          <w:sz w:val="32"/>
          <w:szCs w:val="32"/>
        </w:rPr>
        <w:t>2051</w:t>
      </w:r>
      <w:r>
        <w:rPr>
          <w:rFonts w:ascii="仿宋_GB2312" w:eastAsia="仿宋_GB2312" w:hint="eastAsia"/>
          <w:sz w:val="32"/>
          <w:szCs w:val="32"/>
        </w:rPr>
        <w:t>.16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农村税费改革转移支付补助资金</w:t>
      </w:r>
      <w:r>
        <w:rPr>
          <w:rFonts w:ascii="仿宋_GB2312" w:eastAsia="仿宋_GB2312" w:hint="eastAsia"/>
          <w:sz w:val="32"/>
          <w:szCs w:val="32"/>
        </w:rPr>
        <w:t>104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体制结算补助资金</w:t>
      </w:r>
      <w:r>
        <w:rPr>
          <w:rFonts w:ascii="仿宋_GB2312" w:eastAsia="仿宋_GB2312" w:hint="eastAsia"/>
          <w:sz w:val="32"/>
          <w:szCs w:val="32"/>
        </w:rPr>
        <w:t>1770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土地出让金返还</w:t>
      </w:r>
      <w:r>
        <w:rPr>
          <w:rFonts w:ascii="仿宋_GB2312" w:eastAsia="仿宋_GB2312" w:hint="eastAsia"/>
          <w:sz w:val="32"/>
          <w:szCs w:val="32"/>
        </w:rPr>
        <w:t>1927.46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国有资本经营收入</w:t>
      </w:r>
      <w:r>
        <w:rPr>
          <w:rFonts w:ascii="仿宋_GB2312" w:eastAsia="仿宋_GB2312" w:hint="eastAsia"/>
          <w:sz w:val="32"/>
          <w:szCs w:val="32"/>
        </w:rPr>
        <w:t>130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国有资源（资产）有偿使用收入</w:t>
      </w:r>
      <w:r>
        <w:rPr>
          <w:rFonts w:ascii="仿宋_GB2312" w:eastAsia="仿宋_GB2312" w:hint="eastAsia"/>
          <w:sz w:val="32"/>
          <w:szCs w:val="32"/>
        </w:rPr>
        <w:t>31.38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其他收入</w:t>
      </w:r>
      <w:r>
        <w:rPr>
          <w:rFonts w:ascii="仿宋_GB2312" w:eastAsia="仿宋_GB2312" w:hint="eastAsia"/>
          <w:sz w:val="32"/>
          <w:szCs w:val="32"/>
        </w:rPr>
        <w:t>230.18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捐赠收入</w:t>
      </w:r>
      <w:r>
        <w:rPr>
          <w:rFonts w:ascii="仿宋_GB2312" w:eastAsia="仿宋_GB2312" w:hint="eastAsia"/>
          <w:sz w:val="32"/>
          <w:szCs w:val="32"/>
        </w:rPr>
        <w:t>484.95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环卫费</w:t>
      </w:r>
      <w:proofErr w:type="gramEnd"/>
      <w:r>
        <w:rPr>
          <w:rFonts w:ascii="仿宋_GB2312" w:eastAsia="仿宋_GB2312" w:hint="eastAsia"/>
          <w:sz w:val="32"/>
          <w:szCs w:val="32"/>
        </w:rPr>
        <w:t>收入</w:t>
      </w:r>
      <w:r>
        <w:rPr>
          <w:rFonts w:ascii="仿宋_GB2312" w:eastAsia="仿宋_GB2312" w:hint="eastAsia"/>
          <w:sz w:val="32"/>
          <w:szCs w:val="32"/>
        </w:rPr>
        <w:t>279.11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、上级专项补助资金</w:t>
      </w:r>
      <w:r>
        <w:rPr>
          <w:rFonts w:ascii="仿宋_GB2312" w:eastAsia="仿宋_GB2312" w:hint="eastAsia"/>
          <w:sz w:val="32"/>
          <w:szCs w:val="32"/>
        </w:rPr>
        <w:t>11380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53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、上年结余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1361.38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三、财政支出执行情况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年全年支出</w:t>
      </w:r>
      <w:r>
        <w:rPr>
          <w:rFonts w:ascii="仿宋_GB2312" w:eastAsia="仿宋_GB2312" w:hint="eastAsia"/>
          <w:sz w:val="32"/>
          <w:szCs w:val="32"/>
        </w:rPr>
        <w:t>20271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万元。具体执行情况是：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（一）一般公共服务支出</w:t>
      </w:r>
      <w:r>
        <w:rPr>
          <w:rFonts w:ascii="仿宋_GB2312" w:eastAsia="仿宋_GB2312" w:hint="eastAsia"/>
          <w:b/>
          <w:sz w:val="32"/>
          <w:szCs w:val="32"/>
        </w:rPr>
        <w:t>2862</w:t>
      </w:r>
      <w:r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06</w:t>
      </w:r>
      <w:r>
        <w:rPr>
          <w:rFonts w:ascii="仿宋_GB2312" w:eastAsia="仿宋_GB2312" w:hint="eastAsia"/>
          <w:b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其中：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、人大事务支出</w:t>
      </w:r>
      <w:r>
        <w:rPr>
          <w:rFonts w:ascii="仿宋_GB2312" w:eastAsia="仿宋_GB2312" w:hint="eastAsia"/>
          <w:sz w:val="32"/>
          <w:szCs w:val="32"/>
        </w:rPr>
        <w:t>147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82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、政府办公室及相关机构事务支出</w:t>
      </w:r>
      <w:r>
        <w:rPr>
          <w:rFonts w:ascii="仿宋_GB2312" w:eastAsia="仿宋_GB2312" w:hint="eastAsia"/>
          <w:sz w:val="32"/>
          <w:szCs w:val="32"/>
        </w:rPr>
        <w:t>2098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91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统计信息</w:t>
      </w:r>
      <w:r>
        <w:rPr>
          <w:rFonts w:ascii="仿宋_GB2312" w:eastAsia="仿宋_GB2312" w:hint="eastAsia"/>
          <w:sz w:val="32"/>
          <w:szCs w:val="32"/>
        </w:rPr>
        <w:t>事务支出</w:t>
      </w:r>
      <w:r>
        <w:rPr>
          <w:rFonts w:ascii="仿宋_GB2312" w:eastAsia="仿宋_GB2312" w:hint="eastAsia"/>
          <w:sz w:val="32"/>
          <w:szCs w:val="32"/>
        </w:rPr>
        <w:t>147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51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、财政事务支出</w:t>
      </w:r>
      <w:r>
        <w:rPr>
          <w:rFonts w:ascii="仿宋_GB2312" w:eastAsia="仿宋_GB2312" w:hint="eastAsia"/>
          <w:sz w:val="32"/>
          <w:szCs w:val="32"/>
        </w:rPr>
        <w:t>34.99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、群众团体事务支出</w:t>
      </w:r>
      <w:r>
        <w:rPr>
          <w:rFonts w:ascii="仿宋_GB2312" w:eastAsia="仿宋_GB2312" w:hint="eastAsia"/>
          <w:sz w:val="32"/>
          <w:szCs w:val="32"/>
        </w:rPr>
        <w:t>90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、党委办公室及相关机构事务支出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45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、其他一般公共服务支出</w:t>
      </w:r>
      <w:r>
        <w:rPr>
          <w:rFonts w:ascii="仿宋_GB2312" w:eastAsia="仿宋_GB2312" w:hint="eastAsia"/>
          <w:sz w:val="32"/>
          <w:szCs w:val="32"/>
        </w:rPr>
        <w:t>54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（二）公共安全支出</w:t>
      </w:r>
      <w:r>
        <w:rPr>
          <w:rFonts w:ascii="仿宋_GB2312" w:eastAsia="仿宋_GB2312" w:hint="eastAsia"/>
          <w:b/>
          <w:sz w:val="32"/>
          <w:szCs w:val="32"/>
        </w:rPr>
        <w:t>775.41</w:t>
      </w:r>
      <w:r>
        <w:rPr>
          <w:rFonts w:ascii="仿宋_GB2312" w:eastAsia="仿宋_GB2312" w:hint="eastAsia"/>
          <w:b/>
          <w:sz w:val="32"/>
          <w:szCs w:val="32"/>
        </w:rPr>
        <w:t>万元。</w:t>
      </w:r>
      <w:r>
        <w:rPr>
          <w:rFonts w:ascii="仿宋_GB2312" w:eastAsia="仿宋_GB2312" w:hint="eastAsia"/>
          <w:b/>
          <w:sz w:val="32"/>
          <w:szCs w:val="32"/>
        </w:rPr>
        <w:t>其中</w:t>
      </w:r>
      <w:r>
        <w:rPr>
          <w:rFonts w:ascii="仿宋_GB2312" w:eastAsia="仿宋_GB2312" w:hint="eastAsia"/>
          <w:b/>
          <w:sz w:val="32"/>
          <w:szCs w:val="32"/>
        </w:rPr>
        <w:t>: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、综治支出</w:t>
      </w:r>
      <w:r>
        <w:rPr>
          <w:rFonts w:ascii="仿宋_GB2312" w:eastAsia="仿宋_GB2312" w:hint="eastAsia"/>
          <w:bCs/>
          <w:sz w:val="32"/>
          <w:szCs w:val="32"/>
        </w:rPr>
        <w:t>347.36</w:t>
      </w:r>
      <w:r>
        <w:rPr>
          <w:rFonts w:ascii="仿宋_GB2312" w:eastAsia="仿宋_GB2312" w:hint="eastAsia"/>
          <w:bCs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、司法支出</w:t>
      </w:r>
      <w:r>
        <w:rPr>
          <w:rFonts w:ascii="仿宋_GB2312" w:eastAsia="仿宋_GB2312" w:hint="eastAsia"/>
          <w:bCs/>
          <w:sz w:val="32"/>
          <w:szCs w:val="32"/>
        </w:rPr>
        <w:t>23.99</w:t>
      </w:r>
      <w:r>
        <w:rPr>
          <w:rFonts w:ascii="仿宋_GB2312" w:eastAsia="仿宋_GB2312" w:hint="eastAsia"/>
          <w:bCs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、石塘派出所</w:t>
      </w:r>
      <w:r>
        <w:rPr>
          <w:rFonts w:ascii="仿宋_GB2312" w:eastAsia="仿宋_GB2312" w:hint="eastAsia"/>
          <w:bCs/>
          <w:sz w:val="32"/>
          <w:szCs w:val="32"/>
        </w:rPr>
        <w:t>272.12</w:t>
      </w:r>
      <w:r>
        <w:rPr>
          <w:rFonts w:ascii="仿宋_GB2312" w:eastAsia="仿宋_GB2312" w:hint="eastAsia"/>
          <w:bCs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</w:t>
      </w:r>
      <w:r>
        <w:rPr>
          <w:rFonts w:ascii="仿宋_GB2312" w:eastAsia="仿宋_GB2312" w:hint="eastAsia"/>
          <w:bCs/>
          <w:sz w:val="32"/>
          <w:szCs w:val="32"/>
        </w:rPr>
        <w:t>、石塘边防</w:t>
      </w:r>
      <w:r>
        <w:rPr>
          <w:rFonts w:ascii="仿宋_GB2312" w:eastAsia="仿宋_GB2312" w:hint="eastAsia"/>
          <w:bCs/>
          <w:sz w:val="32"/>
          <w:szCs w:val="32"/>
        </w:rPr>
        <w:t>82.49</w:t>
      </w:r>
      <w:r>
        <w:rPr>
          <w:rFonts w:ascii="仿宋_GB2312" w:eastAsia="仿宋_GB2312" w:hint="eastAsia"/>
          <w:bCs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>、钓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浜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边防</w:t>
      </w:r>
      <w:r>
        <w:rPr>
          <w:rFonts w:ascii="仿宋_GB2312" w:eastAsia="仿宋_GB2312" w:hint="eastAsia"/>
          <w:bCs/>
          <w:sz w:val="32"/>
          <w:szCs w:val="32"/>
        </w:rPr>
        <w:t>49.45</w:t>
      </w:r>
      <w:r>
        <w:rPr>
          <w:rFonts w:ascii="仿宋_GB2312" w:eastAsia="仿宋_GB2312" w:hint="eastAsia"/>
          <w:bCs/>
          <w:sz w:val="32"/>
          <w:szCs w:val="32"/>
        </w:rPr>
        <w:t>万元。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（三）教育支出</w:t>
      </w:r>
      <w:r>
        <w:rPr>
          <w:rFonts w:ascii="仿宋_GB2312" w:eastAsia="仿宋_GB2312" w:hint="eastAsia"/>
          <w:b/>
          <w:sz w:val="32"/>
          <w:szCs w:val="32"/>
        </w:rPr>
        <w:t>1846.01</w:t>
      </w:r>
      <w:r>
        <w:rPr>
          <w:rFonts w:ascii="仿宋_GB2312" w:eastAsia="仿宋_GB2312" w:hint="eastAsia"/>
          <w:b/>
          <w:sz w:val="32"/>
          <w:szCs w:val="32"/>
        </w:rPr>
        <w:t>万元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注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中小学人员及公用经费由</w:t>
      </w:r>
      <w:r>
        <w:rPr>
          <w:rFonts w:ascii="仿宋_GB2312" w:eastAsia="仿宋_GB2312" w:hint="eastAsia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财政统一拨付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。其中：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、学前教育支出</w:t>
      </w:r>
      <w:r>
        <w:rPr>
          <w:rFonts w:ascii="仿宋_GB2312" w:eastAsia="仿宋_GB2312" w:hint="eastAsia"/>
          <w:sz w:val="32"/>
          <w:szCs w:val="32"/>
        </w:rPr>
        <w:t>243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、小学教育支出</w:t>
      </w:r>
      <w:r>
        <w:rPr>
          <w:rFonts w:ascii="仿宋_GB2312" w:eastAsia="仿宋_GB2312" w:hint="eastAsia"/>
          <w:sz w:val="32"/>
          <w:szCs w:val="32"/>
        </w:rPr>
        <w:t>59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、初中教育支出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529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88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，主要用于石塘镇第一中学综合楼新建工程及石塘中学扩建工程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其他</w:t>
      </w:r>
      <w:r>
        <w:rPr>
          <w:rFonts w:ascii="仿宋_GB2312" w:eastAsia="仿宋_GB2312" w:hint="eastAsia"/>
          <w:sz w:val="32"/>
          <w:szCs w:val="32"/>
        </w:rPr>
        <w:t>教育支出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51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四</w:t>
      </w:r>
      <w:r>
        <w:rPr>
          <w:rFonts w:ascii="仿宋_GB2312" w:eastAsia="仿宋_GB2312" w:hint="eastAsia"/>
          <w:b/>
          <w:sz w:val="32"/>
          <w:szCs w:val="32"/>
        </w:rPr>
        <w:t>）文化体育与传媒支出</w:t>
      </w:r>
      <w:r>
        <w:rPr>
          <w:rFonts w:ascii="仿宋_GB2312" w:eastAsia="仿宋_GB2312" w:hint="eastAsia"/>
          <w:b/>
          <w:sz w:val="32"/>
          <w:szCs w:val="32"/>
        </w:rPr>
        <w:t>194</w:t>
      </w:r>
      <w:r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15</w:t>
      </w:r>
      <w:r>
        <w:rPr>
          <w:rFonts w:ascii="仿宋_GB2312" w:eastAsia="仿宋_GB2312" w:hint="eastAsia"/>
          <w:b/>
          <w:sz w:val="32"/>
          <w:szCs w:val="32"/>
        </w:rPr>
        <w:t>万元。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五</w:t>
      </w:r>
      <w:r>
        <w:rPr>
          <w:rFonts w:ascii="仿宋_GB2312" w:eastAsia="仿宋_GB2312" w:hint="eastAsia"/>
          <w:b/>
          <w:sz w:val="32"/>
          <w:szCs w:val="32"/>
        </w:rPr>
        <w:t>）社会保障和就业支出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571</w:t>
      </w:r>
      <w:r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64</w:t>
      </w:r>
      <w:r>
        <w:rPr>
          <w:rFonts w:ascii="仿宋_GB2312" w:eastAsia="仿宋_GB2312" w:hint="eastAsia"/>
          <w:b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其中：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、人力资源和社会保障管理事务支出</w:t>
      </w:r>
      <w:r>
        <w:rPr>
          <w:rFonts w:ascii="仿宋_GB2312" w:eastAsia="仿宋_GB2312" w:hint="eastAsia"/>
          <w:sz w:val="32"/>
          <w:szCs w:val="32"/>
        </w:rPr>
        <w:t>112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、民政管理事务支出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、行政事业单位离退休支出</w:t>
      </w:r>
      <w:r>
        <w:rPr>
          <w:rFonts w:ascii="仿宋_GB2312" w:eastAsia="仿宋_GB2312" w:hint="eastAsia"/>
          <w:sz w:val="32"/>
          <w:szCs w:val="32"/>
        </w:rPr>
        <w:t>88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、抚恤支出</w:t>
      </w:r>
      <w:r>
        <w:rPr>
          <w:rFonts w:ascii="仿宋_GB2312" w:eastAsia="仿宋_GB2312" w:hint="eastAsia"/>
          <w:sz w:val="32"/>
          <w:szCs w:val="32"/>
        </w:rPr>
        <w:t>369.36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、社会福利支出</w:t>
      </w:r>
      <w:r>
        <w:rPr>
          <w:rFonts w:ascii="仿宋_GB2312" w:eastAsia="仿宋_GB2312" w:hint="eastAsia"/>
          <w:sz w:val="32"/>
          <w:szCs w:val="32"/>
        </w:rPr>
        <w:t>130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、残疾人事务支出</w:t>
      </w:r>
      <w:r>
        <w:rPr>
          <w:rFonts w:ascii="仿宋_GB2312" w:eastAsia="仿宋_GB2312" w:hint="eastAsia"/>
          <w:sz w:val="32"/>
          <w:szCs w:val="32"/>
        </w:rPr>
        <w:t>314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、临时救助支出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87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、农村最低生活保障金支出</w:t>
      </w:r>
      <w:r>
        <w:rPr>
          <w:rFonts w:ascii="仿宋_GB2312" w:eastAsia="仿宋_GB2312" w:hint="eastAsia"/>
          <w:sz w:val="32"/>
          <w:szCs w:val="32"/>
        </w:rPr>
        <w:t>414.89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、其他生活救助支出</w:t>
      </w:r>
      <w:r>
        <w:rPr>
          <w:rFonts w:ascii="仿宋_GB2312" w:eastAsia="仿宋_GB2312" w:hint="eastAsia"/>
          <w:sz w:val="32"/>
          <w:szCs w:val="32"/>
        </w:rPr>
        <w:t>109.41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b/>
          <w:sz w:val="32"/>
          <w:szCs w:val="32"/>
        </w:rPr>
        <w:t>六</w:t>
      </w:r>
      <w:r>
        <w:rPr>
          <w:rFonts w:ascii="仿宋_GB2312" w:eastAsia="仿宋_GB2312" w:hint="eastAsia"/>
          <w:b/>
          <w:sz w:val="32"/>
          <w:szCs w:val="32"/>
        </w:rPr>
        <w:t>）医疗卫生与计划生育支出</w:t>
      </w:r>
      <w:r>
        <w:rPr>
          <w:rFonts w:ascii="仿宋_GB2312" w:eastAsia="仿宋_GB2312" w:hint="eastAsia"/>
          <w:b/>
          <w:sz w:val="32"/>
          <w:szCs w:val="32"/>
        </w:rPr>
        <w:t>958</w:t>
      </w:r>
      <w:r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37</w:t>
      </w:r>
      <w:r>
        <w:rPr>
          <w:rFonts w:ascii="仿宋_GB2312" w:eastAsia="仿宋_GB2312" w:hint="eastAsia"/>
          <w:b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其中：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、基层医疗卫生机构支出</w:t>
      </w:r>
      <w:r>
        <w:rPr>
          <w:rFonts w:ascii="仿宋_GB2312" w:eastAsia="仿宋_GB2312" w:hint="eastAsia"/>
          <w:sz w:val="32"/>
          <w:szCs w:val="32"/>
        </w:rPr>
        <w:t>108</w:t>
      </w:r>
      <w:r>
        <w:rPr>
          <w:rFonts w:ascii="仿宋_GB2312" w:eastAsia="仿宋_GB2312" w:hint="eastAsia"/>
          <w:sz w:val="32"/>
          <w:szCs w:val="32"/>
        </w:rPr>
        <w:t>.2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、公共卫生支出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、医疗保障支出</w:t>
      </w:r>
      <w:r>
        <w:rPr>
          <w:rFonts w:ascii="仿宋_GB2312" w:eastAsia="仿宋_GB2312" w:hint="eastAsia"/>
          <w:sz w:val="32"/>
          <w:szCs w:val="32"/>
        </w:rPr>
        <w:t>567.36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、计划生育事务支出</w:t>
      </w:r>
      <w:r>
        <w:rPr>
          <w:rFonts w:ascii="仿宋_GB2312" w:eastAsia="仿宋_GB2312" w:hint="eastAsia"/>
          <w:sz w:val="32"/>
          <w:szCs w:val="32"/>
        </w:rPr>
        <w:t>241.97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、食品安全事务支出</w:t>
      </w:r>
      <w:r>
        <w:rPr>
          <w:rFonts w:ascii="仿宋_GB2312" w:eastAsia="仿宋_GB2312" w:hint="eastAsia"/>
          <w:sz w:val="32"/>
          <w:szCs w:val="32"/>
        </w:rPr>
        <w:t>2.56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、其他医疗卫生支出</w:t>
      </w:r>
      <w:r>
        <w:rPr>
          <w:rFonts w:ascii="仿宋_GB2312" w:eastAsia="仿宋_GB2312" w:hint="eastAsia"/>
          <w:sz w:val="32"/>
          <w:szCs w:val="32"/>
        </w:rPr>
        <w:t>24.23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、优抚对象医疗补助</w:t>
      </w:r>
      <w:r>
        <w:rPr>
          <w:rFonts w:ascii="仿宋_GB2312" w:eastAsia="仿宋_GB2312" w:hint="eastAsia"/>
          <w:sz w:val="32"/>
          <w:szCs w:val="32"/>
        </w:rPr>
        <w:t>7.99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七</w:t>
      </w:r>
      <w:r>
        <w:rPr>
          <w:rFonts w:ascii="仿宋_GB2312" w:eastAsia="仿宋_GB2312" w:hint="eastAsia"/>
          <w:b/>
          <w:sz w:val="32"/>
          <w:szCs w:val="32"/>
        </w:rPr>
        <w:t>）节能环保支出</w:t>
      </w:r>
      <w:r>
        <w:rPr>
          <w:rFonts w:ascii="仿宋_GB2312" w:eastAsia="仿宋_GB2312" w:hint="eastAsia"/>
          <w:b/>
          <w:sz w:val="32"/>
          <w:szCs w:val="32"/>
        </w:rPr>
        <w:t>542</w:t>
      </w:r>
      <w:r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61</w:t>
      </w:r>
      <w:r>
        <w:rPr>
          <w:rFonts w:ascii="仿宋_GB2312" w:eastAsia="仿宋_GB2312" w:hint="eastAsia"/>
          <w:b/>
          <w:sz w:val="32"/>
          <w:szCs w:val="32"/>
        </w:rPr>
        <w:t>万元。</w:t>
      </w:r>
      <w:r>
        <w:rPr>
          <w:rFonts w:ascii="仿宋_GB2312" w:eastAsia="仿宋_GB2312" w:hint="eastAsia"/>
          <w:b/>
          <w:sz w:val="32"/>
          <w:szCs w:val="32"/>
        </w:rPr>
        <w:t>其中</w:t>
      </w:r>
      <w:r>
        <w:rPr>
          <w:rFonts w:ascii="仿宋_GB2312" w:eastAsia="仿宋_GB2312" w:hint="eastAsia"/>
          <w:b/>
          <w:sz w:val="32"/>
          <w:szCs w:val="32"/>
        </w:rPr>
        <w:t>: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、环境保护管理事务支出</w:t>
      </w:r>
      <w:r>
        <w:rPr>
          <w:rFonts w:ascii="仿宋_GB2312" w:eastAsia="仿宋_GB2312" w:hint="eastAsia"/>
          <w:bCs/>
          <w:sz w:val="32"/>
          <w:szCs w:val="32"/>
        </w:rPr>
        <w:t>28.59</w:t>
      </w:r>
      <w:r>
        <w:rPr>
          <w:rFonts w:ascii="仿宋_GB2312" w:eastAsia="仿宋_GB2312" w:hint="eastAsia"/>
          <w:bCs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、污染防治</w:t>
      </w:r>
      <w:r>
        <w:rPr>
          <w:rFonts w:ascii="仿宋_GB2312" w:eastAsia="仿宋_GB2312" w:hint="eastAsia"/>
          <w:bCs/>
          <w:sz w:val="32"/>
          <w:szCs w:val="32"/>
        </w:rPr>
        <w:t>108.28</w:t>
      </w:r>
      <w:r>
        <w:rPr>
          <w:rFonts w:ascii="仿宋_GB2312" w:eastAsia="仿宋_GB2312" w:hint="eastAsia"/>
          <w:bCs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、自然生态保护</w:t>
      </w:r>
      <w:r>
        <w:rPr>
          <w:rFonts w:ascii="仿宋_GB2312" w:eastAsia="仿宋_GB2312" w:hint="eastAsia"/>
          <w:bCs/>
          <w:sz w:val="32"/>
          <w:szCs w:val="32"/>
        </w:rPr>
        <w:t>405.74</w:t>
      </w:r>
      <w:r>
        <w:rPr>
          <w:rFonts w:ascii="仿宋_GB2312" w:eastAsia="仿宋_GB2312" w:hint="eastAsia"/>
          <w:bCs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八</w:t>
      </w:r>
      <w:r>
        <w:rPr>
          <w:rFonts w:ascii="仿宋_GB2312" w:eastAsia="仿宋_GB2312" w:hint="eastAsia"/>
          <w:b/>
          <w:sz w:val="32"/>
          <w:szCs w:val="32"/>
        </w:rPr>
        <w:t>）城乡社区支出</w:t>
      </w:r>
      <w:r>
        <w:rPr>
          <w:rFonts w:ascii="仿宋_GB2312" w:eastAsia="仿宋_GB2312" w:hint="eastAsia"/>
          <w:b/>
          <w:sz w:val="32"/>
          <w:szCs w:val="32"/>
        </w:rPr>
        <w:t>3210</w:t>
      </w:r>
      <w:r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14</w:t>
      </w:r>
      <w:r>
        <w:rPr>
          <w:rFonts w:ascii="仿宋_GB2312" w:eastAsia="仿宋_GB2312" w:hint="eastAsia"/>
          <w:b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其中：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、城乡社区管理事务支出</w:t>
      </w:r>
      <w:r>
        <w:rPr>
          <w:rFonts w:ascii="仿宋_GB2312" w:eastAsia="仿宋_GB2312" w:hint="eastAsia"/>
          <w:sz w:val="32"/>
          <w:szCs w:val="32"/>
        </w:rPr>
        <w:t>285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，主要是消防队、行政综合执法、国土协管员经费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、城乡社区公共设施支出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90.64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、城乡社区环境卫生</w:t>
      </w:r>
      <w:r>
        <w:rPr>
          <w:rFonts w:ascii="仿宋_GB2312" w:eastAsia="仿宋_GB2312" w:hint="eastAsia"/>
          <w:sz w:val="32"/>
          <w:szCs w:val="32"/>
        </w:rPr>
        <w:t>627.34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、国有土地使用权出让收入安排的支出</w:t>
      </w:r>
      <w:r>
        <w:rPr>
          <w:rFonts w:ascii="仿宋_GB2312" w:eastAsia="仿宋_GB2312" w:hint="eastAsia"/>
          <w:sz w:val="32"/>
          <w:szCs w:val="32"/>
        </w:rPr>
        <w:t>2107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九</w:t>
      </w:r>
      <w:r>
        <w:rPr>
          <w:rFonts w:ascii="仿宋_GB2312" w:eastAsia="仿宋_GB2312" w:hint="eastAsia"/>
          <w:b/>
          <w:sz w:val="32"/>
          <w:szCs w:val="32"/>
        </w:rPr>
        <w:t>）农林水支出</w:t>
      </w: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 w:hint="eastAsia"/>
          <w:b/>
          <w:sz w:val="32"/>
          <w:szCs w:val="32"/>
        </w:rPr>
        <w:t>409</w:t>
      </w:r>
      <w:r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其中：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、农业支出</w:t>
      </w:r>
      <w:r>
        <w:rPr>
          <w:rFonts w:ascii="仿宋_GB2312" w:eastAsia="仿宋_GB2312" w:hint="eastAsia"/>
          <w:sz w:val="32"/>
          <w:szCs w:val="32"/>
        </w:rPr>
        <w:t>1093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88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、林业支出</w:t>
      </w:r>
      <w:r>
        <w:rPr>
          <w:rFonts w:ascii="仿宋_GB2312" w:eastAsia="仿宋_GB2312" w:hint="eastAsia"/>
          <w:sz w:val="32"/>
          <w:szCs w:val="32"/>
        </w:rPr>
        <w:t>58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、水利支出</w:t>
      </w:r>
      <w:r>
        <w:rPr>
          <w:rFonts w:ascii="仿宋_GB2312" w:eastAsia="仿宋_GB2312" w:hint="eastAsia"/>
          <w:sz w:val="32"/>
          <w:szCs w:val="32"/>
        </w:rPr>
        <w:t>1628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08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、农村综合改革支出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59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（十）交通运输支出</w:t>
      </w:r>
      <w:r>
        <w:rPr>
          <w:rFonts w:ascii="仿宋_GB2312" w:eastAsia="仿宋_GB2312" w:hint="eastAsia"/>
          <w:b/>
          <w:sz w:val="32"/>
          <w:szCs w:val="32"/>
        </w:rPr>
        <w:t>2855</w:t>
      </w:r>
      <w:r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65</w:t>
      </w:r>
      <w:r>
        <w:rPr>
          <w:rFonts w:ascii="仿宋_GB2312" w:eastAsia="仿宋_GB2312" w:hint="eastAsia"/>
          <w:b/>
          <w:sz w:val="32"/>
          <w:szCs w:val="32"/>
        </w:rPr>
        <w:t>万元。</w:t>
      </w:r>
      <w:r>
        <w:rPr>
          <w:rFonts w:ascii="仿宋_GB2312" w:eastAsia="仿宋_GB2312" w:hint="eastAsia"/>
          <w:bCs/>
          <w:sz w:val="32"/>
          <w:szCs w:val="32"/>
        </w:rPr>
        <w:t>其中：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bCs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八一省石塘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段征地及拆迁补偿支出</w:t>
      </w:r>
      <w:r>
        <w:rPr>
          <w:rFonts w:ascii="仿宋_GB2312" w:eastAsia="仿宋_GB2312" w:hint="eastAsia"/>
          <w:bCs/>
          <w:sz w:val="32"/>
          <w:szCs w:val="32"/>
        </w:rPr>
        <w:t>2522.8</w:t>
      </w:r>
      <w:r>
        <w:rPr>
          <w:rFonts w:ascii="仿宋_GB2312" w:eastAsia="仿宋_GB2312" w:hint="eastAsia"/>
          <w:bCs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、交警协管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员经费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23.97</w:t>
      </w:r>
      <w:r>
        <w:rPr>
          <w:rFonts w:ascii="仿宋_GB2312" w:eastAsia="仿宋_GB2312" w:hint="eastAsia"/>
          <w:bCs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</w:t>
      </w:r>
      <w:r>
        <w:rPr>
          <w:rFonts w:ascii="仿宋_GB2312" w:eastAsia="仿宋_GB2312" w:hint="eastAsia"/>
          <w:bCs/>
          <w:sz w:val="32"/>
          <w:szCs w:val="32"/>
        </w:rPr>
        <w:t>、其他交通运输支出</w:t>
      </w:r>
      <w:r>
        <w:rPr>
          <w:rFonts w:ascii="仿宋_GB2312" w:eastAsia="仿宋_GB2312" w:hint="eastAsia"/>
          <w:bCs/>
          <w:sz w:val="32"/>
          <w:szCs w:val="32"/>
        </w:rPr>
        <w:t>308.88</w:t>
      </w:r>
      <w:r>
        <w:rPr>
          <w:rFonts w:ascii="仿宋_GB2312" w:eastAsia="仿宋_GB2312" w:hint="eastAsia"/>
          <w:bCs/>
          <w:sz w:val="32"/>
          <w:szCs w:val="32"/>
        </w:rPr>
        <w:t>万元。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（十</w:t>
      </w:r>
      <w:r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 w:hint="eastAsia"/>
          <w:b/>
          <w:sz w:val="32"/>
          <w:szCs w:val="32"/>
        </w:rPr>
        <w:t>）资源勘探电力信息事务支出</w:t>
      </w:r>
      <w:r>
        <w:rPr>
          <w:rFonts w:ascii="仿宋_GB2312" w:eastAsia="仿宋_GB2312" w:hint="eastAsia"/>
          <w:b/>
          <w:sz w:val="32"/>
          <w:szCs w:val="32"/>
        </w:rPr>
        <w:t>870</w:t>
      </w:r>
      <w:r>
        <w:rPr>
          <w:rFonts w:ascii="仿宋_GB2312" w:eastAsia="仿宋_GB2312" w:hint="eastAsia"/>
          <w:b/>
          <w:sz w:val="32"/>
          <w:szCs w:val="32"/>
        </w:rPr>
        <w:t>.9</w:t>
      </w:r>
      <w:r>
        <w:rPr>
          <w:rFonts w:ascii="仿宋_GB2312" w:eastAsia="仿宋_GB2312" w:hint="eastAsia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万元。</w:t>
      </w:r>
      <w:r>
        <w:rPr>
          <w:rFonts w:ascii="仿宋_GB2312" w:eastAsia="仿宋_GB2312" w:hint="eastAsia"/>
          <w:bCs/>
          <w:sz w:val="32"/>
          <w:szCs w:val="32"/>
        </w:rPr>
        <w:t>其</w:t>
      </w:r>
      <w:r>
        <w:rPr>
          <w:rFonts w:ascii="仿宋_GB2312" w:eastAsia="仿宋_GB2312" w:hint="eastAsia"/>
          <w:b/>
          <w:sz w:val="32"/>
          <w:szCs w:val="32"/>
        </w:rPr>
        <w:t>中：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、安全生产监管支出</w:t>
      </w:r>
      <w:r>
        <w:rPr>
          <w:rFonts w:ascii="仿宋_GB2312" w:eastAsia="仿宋_GB2312" w:hint="eastAsia"/>
          <w:bCs/>
          <w:sz w:val="32"/>
          <w:szCs w:val="32"/>
        </w:rPr>
        <w:t>91.9</w:t>
      </w:r>
      <w:r>
        <w:rPr>
          <w:rFonts w:ascii="仿宋_GB2312" w:eastAsia="仿宋_GB2312" w:hint="eastAsia"/>
          <w:bCs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、支持中小企业发展和管理支出</w:t>
      </w:r>
      <w:r>
        <w:rPr>
          <w:rFonts w:ascii="仿宋_GB2312" w:eastAsia="仿宋_GB2312" w:hint="eastAsia"/>
          <w:bCs/>
          <w:sz w:val="32"/>
          <w:szCs w:val="32"/>
        </w:rPr>
        <w:t>779.04</w:t>
      </w:r>
      <w:r>
        <w:rPr>
          <w:rFonts w:ascii="仿宋_GB2312" w:eastAsia="仿宋_GB2312" w:hint="eastAsia"/>
          <w:bCs/>
          <w:sz w:val="32"/>
          <w:szCs w:val="32"/>
        </w:rPr>
        <w:t>万元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（十</w:t>
      </w:r>
      <w:r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 w:hint="eastAsia"/>
          <w:b/>
          <w:sz w:val="32"/>
          <w:szCs w:val="32"/>
        </w:rPr>
        <w:t>）商业服务业等事务支出</w:t>
      </w:r>
      <w:r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157</w:t>
      </w:r>
      <w:r>
        <w:rPr>
          <w:rFonts w:ascii="仿宋_GB2312" w:eastAsia="仿宋_GB2312" w:hint="eastAsia"/>
          <w:b/>
          <w:sz w:val="32"/>
          <w:szCs w:val="32"/>
        </w:rPr>
        <w:t>.</w:t>
      </w:r>
      <w:r>
        <w:rPr>
          <w:rFonts w:ascii="仿宋_GB2312" w:eastAsia="仿宋_GB2312" w:hint="eastAsia"/>
          <w:b/>
          <w:sz w:val="32"/>
          <w:szCs w:val="32"/>
        </w:rPr>
        <w:t>23</w:t>
      </w:r>
      <w:r>
        <w:rPr>
          <w:rFonts w:ascii="仿宋_GB2312" w:eastAsia="仿宋_GB2312" w:hint="eastAsia"/>
          <w:b/>
          <w:sz w:val="32"/>
          <w:szCs w:val="32"/>
        </w:rPr>
        <w:t>万元。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主要是旅游业管理与服务支出。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（十三）其他支出</w:t>
      </w:r>
      <w:r>
        <w:rPr>
          <w:rFonts w:ascii="仿宋_GB2312" w:eastAsia="仿宋_GB2312" w:hint="eastAsia"/>
          <w:b/>
          <w:sz w:val="32"/>
          <w:szCs w:val="32"/>
        </w:rPr>
        <w:t>17.48</w:t>
      </w:r>
      <w:r>
        <w:rPr>
          <w:rFonts w:ascii="仿宋_GB2312" w:eastAsia="仿宋_GB2312" w:hint="eastAsia"/>
          <w:b/>
          <w:sz w:val="32"/>
          <w:szCs w:val="32"/>
        </w:rPr>
        <w:t>万元。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收支相抵后，</w:t>
      </w:r>
      <w:r>
        <w:rPr>
          <w:rFonts w:ascii="仿宋_GB2312" w:eastAsia="仿宋_GB2312" w:hint="eastAsia"/>
          <w:bCs/>
          <w:sz w:val="32"/>
          <w:szCs w:val="32"/>
        </w:rPr>
        <w:t>2017</w:t>
      </w:r>
      <w:r>
        <w:rPr>
          <w:rFonts w:ascii="仿宋_GB2312" w:eastAsia="仿宋_GB2312" w:hint="eastAsia"/>
          <w:bCs/>
          <w:sz w:val="32"/>
          <w:szCs w:val="32"/>
        </w:rPr>
        <w:t>年期末账面结余</w:t>
      </w:r>
      <w:r>
        <w:rPr>
          <w:rFonts w:ascii="仿宋_GB2312" w:eastAsia="仿宋_GB2312" w:hint="eastAsia"/>
          <w:bCs/>
          <w:sz w:val="32"/>
          <w:szCs w:val="32"/>
        </w:rPr>
        <w:t>-3243.85</w:t>
      </w:r>
      <w:r>
        <w:rPr>
          <w:rFonts w:ascii="仿宋_GB2312" w:eastAsia="仿宋_GB2312" w:hint="eastAsia"/>
          <w:bCs/>
          <w:sz w:val="32"/>
          <w:szCs w:val="32"/>
        </w:rPr>
        <w:t>万元。而上年待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转预算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周转金</w:t>
      </w:r>
      <w:r>
        <w:rPr>
          <w:rFonts w:ascii="仿宋_GB2312" w:eastAsia="仿宋_GB2312" w:hint="eastAsia"/>
          <w:bCs/>
          <w:sz w:val="32"/>
          <w:szCs w:val="32"/>
        </w:rPr>
        <w:t>35.6</w:t>
      </w:r>
      <w:r>
        <w:rPr>
          <w:rFonts w:ascii="仿宋_GB2312" w:eastAsia="仿宋_GB2312" w:hint="eastAsia"/>
          <w:bCs/>
          <w:sz w:val="32"/>
          <w:szCs w:val="32"/>
        </w:rPr>
        <w:t>万元，历年暂付款待核销</w:t>
      </w:r>
      <w:r>
        <w:rPr>
          <w:rFonts w:ascii="仿宋_GB2312" w:eastAsia="仿宋_GB2312" w:hint="eastAsia"/>
          <w:bCs/>
          <w:sz w:val="32"/>
          <w:szCs w:val="32"/>
        </w:rPr>
        <w:t>79</w:t>
      </w:r>
      <w:r>
        <w:rPr>
          <w:rFonts w:ascii="仿宋_GB2312" w:eastAsia="仿宋_GB2312" w:hint="eastAsia"/>
          <w:bCs/>
          <w:sz w:val="32"/>
          <w:szCs w:val="32"/>
        </w:rPr>
        <w:t>万元，待处理财政周转金</w:t>
      </w:r>
      <w:r>
        <w:rPr>
          <w:rFonts w:ascii="仿宋_GB2312" w:eastAsia="仿宋_GB2312" w:hint="eastAsia"/>
          <w:bCs/>
          <w:sz w:val="32"/>
          <w:szCs w:val="32"/>
        </w:rPr>
        <w:t>230.75</w:t>
      </w:r>
      <w:r>
        <w:rPr>
          <w:rFonts w:ascii="仿宋_GB2312" w:eastAsia="仿宋_GB2312" w:hint="eastAsia"/>
          <w:bCs/>
          <w:sz w:val="32"/>
          <w:szCs w:val="32"/>
        </w:rPr>
        <w:t>万元，因此</w:t>
      </w:r>
      <w:r>
        <w:rPr>
          <w:rFonts w:ascii="仿宋_GB2312" w:eastAsia="仿宋_GB2312" w:hint="eastAsia"/>
          <w:bCs/>
          <w:sz w:val="32"/>
          <w:szCs w:val="32"/>
        </w:rPr>
        <w:t>2017</w:t>
      </w:r>
      <w:r>
        <w:rPr>
          <w:rFonts w:ascii="仿宋_GB2312" w:eastAsia="仿宋_GB2312" w:hint="eastAsia"/>
          <w:bCs/>
          <w:sz w:val="32"/>
          <w:szCs w:val="32"/>
        </w:rPr>
        <w:t>年底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止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实际结余</w:t>
      </w:r>
      <w:r>
        <w:rPr>
          <w:rFonts w:ascii="仿宋_GB2312" w:eastAsia="仿宋_GB2312" w:hint="eastAsia"/>
          <w:bCs/>
          <w:sz w:val="32"/>
          <w:szCs w:val="32"/>
        </w:rPr>
        <w:t>-3518</w:t>
      </w:r>
      <w:r>
        <w:rPr>
          <w:rFonts w:ascii="仿宋_GB2312" w:eastAsia="仿宋_GB2312" w:hint="eastAsia"/>
          <w:bCs/>
          <w:sz w:val="32"/>
          <w:szCs w:val="32"/>
        </w:rPr>
        <w:t>万元。</w:t>
      </w:r>
    </w:p>
    <w:p w:rsidR="00F33763" w:rsidRDefault="00D6140E">
      <w:pPr>
        <w:spacing w:line="56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</w:t>
      </w:r>
      <w:r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 w:hint="eastAsia"/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年财政工作情况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（一）加强征收管理，积极组织财政收入。</w:t>
      </w:r>
      <w:r>
        <w:rPr>
          <w:rFonts w:ascii="仿宋_GB2312" w:eastAsia="仿宋_GB2312" w:hint="eastAsia"/>
          <w:sz w:val="32"/>
          <w:szCs w:val="32"/>
        </w:rPr>
        <w:t>我们始终坚持发展第一要务，全力服务经济，加快财源建设步伐，认真</w:t>
      </w:r>
      <w:proofErr w:type="gramStart"/>
      <w:r>
        <w:rPr>
          <w:rFonts w:ascii="仿宋_GB2312" w:eastAsia="仿宋_GB2312" w:hint="eastAsia"/>
          <w:sz w:val="32"/>
          <w:szCs w:val="32"/>
        </w:rPr>
        <w:t>落实壮大</w:t>
      </w:r>
      <w:proofErr w:type="gramEnd"/>
      <w:r>
        <w:rPr>
          <w:rFonts w:ascii="仿宋_GB2312" w:eastAsia="仿宋_GB2312" w:hint="eastAsia"/>
          <w:sz w:val="32"/>
          <w:szCs w:val="32"/>
        </w:rPr>
        <w:t>经济、培植财源的各项措施。一方面强化税收征管，坚持依法治税，严厉打击各种</w:t>
      </w:r>
      <w:r>
        <w:rPr>
          <w:rFonts w:ascii="仿宋_GB2312" w:eastAsia="仿宋_GB2312" w:hint="eastAsia"/>
          <w:sz w:val="32"/>
          <w:szCs w:val="32"/>
        </w:rPr>
        <w:t>涉税违法行为，大力追缴欠税，确保税收不流失，</w:t>
      </w:r>
      <w:r>
        <w:rPr>
          <w:rFonts w:ascii="仿宋_GB2312" w:eastAsia="仿宋_GB2312" w:hint="eastAsia"/>
          <w:sz w:val="32"/>
          <w:szCs w:val="32"/>
        </w:rPr>
        <w:t>力争</w:t>
      </w:r>
      <w:r>
        <w:rPr>
          <w:rFonts w:ascii="仿宋_GB2312" w:eastAsia="仿宋_GB2312" w:hint="eastAsia"/>
          <w:sz w:val="32"/>
          <w:szCs w:val="32"/>
        </w:rPr>
        <w:t>“应收尽收”、“颗粒归仓”。</w:t>
      </w:r>
      <w:r>
        <w:rPr>
          <w:rFonts w:ascii="仿宋_GB2312" w:eastAsia="仿宋_GB2312" w:hint="eastAsia"/>
          <w:sz w:val="32"/>
          <w:szCs w:val="32"/>
        </w:rPr>
        <w:t>一方面眼睛向上，包装项目要政策，解困消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要资金。向市政府要政策，并且争取市级各部门的支持。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年向上级各部门争取到各项补助资金</w:t>
      </w:r>
      <w:r>
        <w:rPr>
          <w:rFonts w:ascii="仿宋_GB2312" w:eastAsia="仿宋_GB2312" w:hint="eastAsia"/>
          <w:sz w:val="32"/>
          <w:szCs w:val="32"/>
        </w:rPr>
        <w:t>7248.84</w:t>
      </w:r>
      <w:r>
        <w:rPr>
          <w:rFonts w:ascii="仿宋_GB2312" w:eastAsia="仿宋_GB2312" w:hint="eastAsia"/>
          <w:sz w:val="32"/>
          <w:szCs w:val="32"/>
        </w:rPr>
        <w:t>万元。</w:t>
      </w:r>
      <w:r>
        <w:rPr>
          <w:rFonts w:ascii="仿宋_GB2312" w:eastAsia="仿宋_GB2312" w:hint="eastAsia"/>
          <w:sz w:val="32"/>
          <w:szCs w:val="32"/>
        </w:rPr>
        <w:t>另一方面</w:t>
      </w:r>
      <w:r>
        <w:rPr>
          <w:rFonts w:ascii="仿宋_GB2312" w:eastAsia="仿宋_GB2312" w:hint="eastAsia"/>
          <w:sz w:val="32"/>
          <w:szCs w:val="32"/>
        </w:rPr>
        <w:t>主动对接金融系统、市国投公司，加大融资力度，有效缓解了资金压力，为</w:t>
      </w:r>
      <w:r>
        <w:rPr>
          <w:rFonts w:ascii="仿宋_GB2312" w:eastAsia="仿宋_GB2312" w:hint="eastAsia"/>
          <w:sz w:val="32"/>
          <w:szCs w:val="32"/>
        </w:rPr>
        <w:lastRenderedPageBreak/>
        <w:t>支持城乡一体化建设赢得了时间，为推进城镇化建设提供了资金保障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（二）着力改善民生，促进社会和谐稳定。</w:t>
      </w:r>
      <w:r>
        <w:rPr>
          <w:rFonts w:ascii="仿宋_GB2312" w:eastAsia="仿宋_GB2312" w:hint="eastAsia"/>
          <w:sz w:val="32"/>
          <w:szCs w:val="32"/>
        </w:rPr>
        <w:t>坚持“多予、少取”的方针，着力改善民生，不断调整优化支出结构，</w:t>
      </w:r>
      <w:r>
        <w:rPr>
          <w:rFonts w:ascii="仿宋_GB2312" w:eastAsia="仿宋_GB2312" w:hint="eastAsia"/>
          <w:sz w:val="32"/>
          <w:szCs w:val="32"/>
        </w:rPr>
        <w:t>认真落实惠农政策，</w:t>
      </w:r>
      <w:r>
        <w:rPr>
          <w:rFonts w:ascii="仿宋_GB2312" w:eastAsia="仿宋_GB2312" w:hint="eastAsia"/>
          <w:sz w:val="32"/>
          <w:szCs w:val="32"/>
        </w:rPr>
        <w:t>努力实现社会事业的全面协调发展。统筹安排资金，重点解决人民群众最关心、最直接、最现实的利益问题。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通过财政信息网以“一卡通”形式直接发放</w:t>
      </w:r>
      <w:r>
        <w:rPr>
          <w:rFonts w:ascii="仿宋_GB2312" w:eastAsia="仿宋_GB2312" w:hAnsi="仿宋_GB2312" w:cs="仿宋_GB2312" w:hint="eastAsia"/>
          <w:sz w:val="32"/>
          <w:szCs w:val="32"/>
        </w:rPr>
        <w:t>种粮</w:t>
      </w:r>
      <w:r>
        <w:rPr>
          <w:rFonts w:ascii="仿宋_GB2312" w:eastAsia="仿宋_GB2312" w:hAnsi="仿宋_GB2312" w:cs="仿宋_GB2312" w:hint="eastAsia"/>
          <w:sz w:val="32"/>
          <w:szCs w:val="32"/>
        </w:rPr>
        <w:t>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民</w:t>
      </w:r>
      <w:r>
        <w:rPr>
          <w:rFonts w:ascii="仿宋_GB2312" w:eastAsia="仿宋_GB2312" w:hAnsi="仿宋_GB2312" w:cs="仿宋_GB2312" w:hint="eastAsia"/>
          <w:sz w:val="32"/>
          <w:szCs w:val="32"/>
        </w:rPr>
        <w:t>直接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补贴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新型农村合作医疗补助</w:t>
      </w:r>
      <w:r>
        <w:rPr>
          <w:rFonts w:ascii="仿宋_GB2312" w:eastAsia="仿宋_GB2312" w:hAnsi="仿宋_GB2312" w:cs="仿宋_GB2312" w:hint="eastAsia"/>
          <w:sz w:val="32"/>
          <w:szCs w:val="32"/>
        </w:rPr>
        <w:t>5764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91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受益人次</w:t>
      </w:r>
      <w:r>
        <w:rPr>
          <w:rFonts w:ascii="仿宋_GB2312" w:eastAsia="仿宋_GB2312" w:hAnsi="仿宋_GB2312" w:cs="仿宋_GB2312" w:hint="eastAsia"/>
          <w:sz w:val="32"/>
          <w:szCs w:val="32"/>
        </w:rPr>
        <w:t>186014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</w:t>
      </w:r>
      <w:r>
        <w:rPr>
          <w:rFonts w:ascii="仿宋_GB2312" w:eastAsia="仿宋_GB2312" w:hAnsi="仿宋_GB2312" w:cs="仿宋_GB2312" w:hint="eastAsia"/>
          <w:sz w:val="32"/>
          <w:szCs w:val="32"/>
        </w:rPr>
        <w:t>受益人数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4732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；渔业生产成本补贴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41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亿元，受益船只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艘。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通过镇财政发放</w:t>
      </w:r>
      <w:r>
        <w:rPr>
          <w:rFonts w:ascii="仿宋_GB2312" w:eastAsia="仿宋_GB2312" w:hint="eastAsia"/>
          <w:sz w:val="32"/>
          <w:szCs w:val="32"/>
        </w:rPr>
        <w:t>全年对民生有关经费</w:t>
      </w:r>
      <w:r>
        <w:rPr>
          <w:rFonts w:ascii="仿宋_GB2312" w:eastAsia="仿宋_GB2312" w:hint="eastAsia"/>
          <w:sz w:val="32"/>
          <w:szCs w:val="32"/>
        </w:rPr>
        <w:t>合</w:t>
      </w:r>
      <w:r>
        <w:rPr>
          <w:rFonts w:ascii="仿宋_GB2312" w:eastAsia="仿宋_GB2312" w:hint="eastAsia"/>
          <w:sz w:val="32"/>
          <w:szCs w:val="32"/>
        </w:rPr>
        <w:t>计支出达</w:t>
      </w:r>
      <w:r>
        <w:rPr>
          <w:rFonts w:ascii="仿宋_GB2312" w:eastAsia="仿宋_GB2312" w:hint="eastAsia"/>
          <w:sz w:val="32"/>
          <w:szCs w:val="32"/>
        </w:rPr>
        <w:t>2372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主要是农村困难群众最低生活保障金、农村生活救助、医疗救助、新型农村合作医疗基金补助等。</w:t>
      </w:r>
    </w:p>
    <w:p w:rsidR="00F33763" w:rsidRDefault="00D6140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（三）强化预算监督，提高资金使用效益。</w:t>
      </w:r>
      <w:r>
        <w:rPr>
          <w:rFonts w:ascii="仿宋_GB2312" w:eastAsia="仿宋_GB2312" w:hint="eastAsia"/>
          <w:sz w:val="32"/>
          <w:szCs w:val="32"/>
        </w:rPr>
        <w:t>认真贯彻落实中央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八项规定</w:t>
      </w:r>
      <w:r>
        <w:rPr>
          <w:rFonts w:ascii="仿宋_GB2312" w:eastAsia="仿宋_GB2312" w:hint="eastAsia"/>
          <w:sz w:val="32"/>
          <w:szCs w:val="32"/>
        </w:rPr>
        <w:t>和省委“六个严禁”，厉行勤俭节约、反对铺张浪费，认真落实控减支出的各项措施，确保财政平稳运行。深入推进资产管理和预算编制的有机结合，</w:t>
      </w:r>
      <w:r>
        <w:rPr>
          <w:rFonts w:ascii="仿宋_GB2312" w:eastAsia="仿宋_GB2312" w:hint="eastAsia"/>
          <w:sz w:val="32"/>
          <w:szCs w:val="32"/>
        </w:rPr>
        <w:t>加强“三公经费”使用监管，</w:t>
      </w:r>
      <w:r>
        <w:rPr>
          <w:rFonts w:ascii="仿宋_GB2312" w:eastAsia="仿宋_GB2312" w:hint="eastAsia"/>
          <w:sz w:val="32"/>
          <w:szCs w:val="32"/>
        </w:rPr>
        <w:t>进一步完善财务管理制度</w:t>
      </w:r>
      <w:r>
        <w:rPr>
          <w:rFonts w:ascii="仿宋_GB2312" w:eastAsia="仿宋_GB2312" w:hint="eastAsia"/>
          <w:sz w:val="32"/>
          <w:szCs w:val="32"/>
        </w:rPr>
        <w:t>。实行“一事一议”、“一项一档，建立台账”、“财政资金就地就近监管”的管理方式，提高项目上报的速度和质量。</w:t>
      </w:r>
      <w:r>
        <w:rPr>
          <w:rFonts w:ascii="仿宋_GB2312" w:eastAsia="仿宋_GB2312" w:hint="eastAsia"/>
          <w:sz w:val="32"/>
          <w:szCs w:val="32"/>
        </w:rPr>
        <w:t>加强对预算执行和经费使用情况的监督，防止各种浪费现象和违规违纪问题的发生，最大限度地发挥财政资金使用效益。</w:t>
      </w:r>
    </w:p>
    <w:p w:rsidR="00F33763" w:rsidRDefault="00D6140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各位代表，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年预算执行情况是好的，这是镇党委正确领导，镇人大依法监督、大力支持的结果，也是各单位、</w:t>
      </w:r>
      <w:r>
        <w:rPr>
          <w:rFonts w:ascii="仿宋_GB2312" w:eastAsia="仿宋_GB2312" w:hint="eastAsia"/>
          <w:sz w:val="32"/>
          <w:szCs w:val="32"/>
        </w:rPr>
        <w:lastRenderedPageBreak/>
        <w:t>各部门的大力支持和密切配合的结果。但是预算执行中仍存在一些矛盾和问题。面对复杂多变的宏观经济形势、持续下行的经济压力和改革发展稳定的艰巨任务，镇财政收入和可用财力增长困难，而公共财政支出刚性增</w:t>
      </w:r>
      <w:r>
        <w:rPr>
          <w:rFonts w:ascii="仿宋_GB2312" w:eastAsia="仿宋_GB2312" w:hint="eastAsia"/>
          <w:sz w:val="32"/>
          <w:szCs w:val="32"/>
        </w:rPr>
        <w:t>加</w:t>
      </w:r>
      <w:r>
        <w:rPr>
          <w:rFonts w:ascii="仿宋_GB2312" w:eastAsia="仿宋_GB2312" w:hint="eastAsia"/>
          <w:sz w:val="32"/>
          <w:szCs w:val="32"/>
        </w:rPr>
        <w:t>，收支矛盾比较突出。另外，财政支出结构有待进一步改善，预算管理精细化程度仍需提高，财政资金管理仍需加强。我们将高度重视这些问题，增强紧迫感、使命感，继续采取有效措施，努</w:t>
      </w:r>
      <w:r>
        <w:rPr>
          <w:rFonts w:ascii="仿宋_GB2312" w:eastAsia="仿宋_GB2312" w:hint="eastAsia"/>
          <w:sz w:val="32"/>
          <w:szCs w:val="32"/>
        </w:rPr>
        <w:t>力加以解决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33763" w:rsidRDefault="00D6140E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关于二〇一</w:t>
      </w:r>
      <w:r>
        <w:rPr>
          <w:rFonts w:ascii="宋体" w:hAnsi="宋体" w:hint="eastAsia"/>
          <w:b/>
          <w:sz w:val="36"/>
          <w:szCs w:val="36"/>
        </w:rPr>
        <w:t>八</w:t>
      </w:r>
      <w:r>
        <w:rPr>
          <w:rFonts w:ascii="宋体" w:hAnsi="宋体" w:hint="eastAsia"/>
          <w:b/>
          <w:sz w:val="36"/>
          <w:szCs w:val="36"/>
        </w:rPr>
        <w:t>年财政预算（草案）</w:t>
      </w:r>
    </w:p>
    <w:p w:rsidR="00F33763" w:rsidRDefault="00F33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各位代表，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年是</w:t>
      </w:r>
      <w:r>
        <w:rPr>
          <w:rFonts w:ascii="仿宋_GB2312" w:eastAsia="仿宋_GB2312" w:hint="eastAsia"/>
          <w:sz w:val="32"/>
          <w:szCs w:val="32"/>
        </w:rPr>
        <w:t>贯彻党的十九大精神的开局之</w:t>
      </w:r>
      <w:r>
        <w:rPr>
          <w:rFonts w:ascii="仿宋_GB2312" w:eastAsia="仿宋_GB2312" w:hint="eastAsia"/>
          <w:sz w:val="32"/>
          <w:szCs w:val="32"/>
        </w:rPr>
        <w:t>年，是</w:t>
      </w:r>
      <w:r>
        <w:rPr>
          <w:rFonts w:ascii="仿宋_GB2312" w:eastAsia="仿宋_GB2312" w:hint="eastAsia"/>
          <w:sz w:val="32"/>
          <w:szCs w:val="32"/>
        </w:rPr>
        <w:t>实施“十三五”规划承上启下的关键一</w:t>
      </w:r>
      <w:r>
        <w:rPr>
          <w:rFonts w:ascii="仿宋_GB2312" w:eastAsia="仿宋_GB2312" w:hint="eastAsia"/>
          <w:sz w:val="32"/>
          <w:szCs w:val="32"/>
        </w:rPr>
        <w:t>年。我们将遵循“积极稳妥、统筹兼顾、突出重点、收支平衡”的总体要求，按照“重民生、保基本、抓建设、促发展”的理财原则，进一步优化财政收支结构，切实保障和改善民生，全面推进我镇经济社会健康发展。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根据上述指导思想，按照“积极可靠、稳定增长，统筹兼顾、确保重点，量入为出、收支平衡”的原则，编制我镇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年财政收支预算。</w:t>
      </w:r>
    </w:p>
    <w:p w:rsidR="00F33763" w:rsidRDefault="00D6140E">
      <w:pPr>
        <w:numPr>
          <w:ilvl w:val="0"/>
          <w:numId w:val="2"/>
        </w:numPr>
        <w:spacing w:line="56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财政收入预算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</w:t>
      </w:r>
      <w:r>
        <w:rPr>
          <w:rFonts w:ascii="仿宋_GB2312" w:eastAsia="仿宋_GB2312" w:hint="eastAsia"/>
          <w:bCs/>
          <w:sz w:val="32"/>
          <w:szCs w:val="32"/>
        </w:rPr>
        <w:t>8</w:t>
      </w:r>
      <w:r>
        <w:rPr>
          <w:rFonts w:ascii="仿宋_GB2312" w:eastAsia="仿宋_GB2312" w:hint="eastAsia"/>
          <w:bCs/>
          <w:sz w:val="32"/>
          <w:szCs w:val="32"/>
        </w:rPr>
        <w:t>年我镇财政总收入预算计划为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.</w:t>
      </w:r>
      <w:r>
        <w:rPr>
          <w:rFonts w:ascii="仿宋_GB2312" w:eastAsia="仿宋_GB2312" w:hint="eastAsia"/>
          <w:bCs/>
          <w:sz w:val="32"/>
          <w:szCs w:val="32"/>
        </w:rPr>
        <w:t>81</w:t>
      </w:r>
      <w:r>
        <w:rPr>
          <w:rFonts w:ascii="仿宋_GB2312" w:eastAsia="仿宋_GB2312" w:hint="eastAsia"/>
          <w:bCs/>
          <w:sz w:val="32"/>
          <w:szCs w:val="32"/>
        </w:rPr>
        <w:t>亿元，</w:t>
      </w:r>
      <w:r>
        <w:rPr>
          <w:rFonts w:ascii="仿宋_GB2312" w:eastAsia="仿宋_GB2312" w:hint="eastAsia"/>
          <w:bCs/>
          <w:sz w:val="32"/>
          <w:szCs w:val="32"/>
        </w:rPr>
        <w:t>比去年同期增长</w:t>
      </w:r>
      <w:r>
        <w:rPr>
          <w:rFonts w:ascii="仿宋_GB2312" w:eastAsia="仿宋_GB2312" w:hint="eastAsia"/>
          <w:bCs/>
          <w:sz w:val="32"/>
          <w:szCs w:val="32"/>
        </w:rPr>
        <w:t>10%</w:t>
      </w:r>
      <w:r>
        <w:rPr>
          <w:rFonts w:ascii="仿宋_GB2312"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int="eastAsia"/>
          <w:bCs/>
          <w:sz w:val="32"/>
          <w:szCs w:val="32"/>
        </w:rPr>
        <w:t>其中</w:t>
      </w:r>
      <w:r>
        <w:rPr>
          <w:rFonts w:ascii="仿宋_GB2312" w:eastAsia="仿宋_GB2312" w:hint="eastAsia"/>
          <w:bCs/>
          <w:sz w:val="32"/>
          <w:szCs w:val="32"/>
        </w:rPr>
        <w:t>:</w:t>
      </w:r>
      <w:r>
        <w:rPr>
          <w:rFonts w:ascii="仿宋_GB2312" w:eastAsia="仿宋_GB2312" w:hint="eastAsia"/>
          <w:bCs/>
          <w:sz w:val="32"/>
          <w:szCs w:val="32"/>
        </w:rPr>
        <w:t>国税征收收入</w:t>
      </w:r>
      <w:r>
        <w:rPr>
          <w:rFonts w:ascii="仿宋_GB2312" w:eastAsia="仿宋_GB2312" w:hint="eastAsia"/>
          <w:bCs/>
          <w:sz w:val="32"/>
          <w:szCs w:val="32"/>
        </w:rPr>
        <w:t>1.64</w:t>
      </w:r>
      <w:r>
        <w:rPr>
          <w:rFonts w:ascii="仿宋_GB2312" w:eastAsia="仿宋_GB2312" w:hint="eastAsia"/>
          <w:bCs/>
          <w:sz w:val="32"/>
          <w:szCs w:val="32"/>
        </w:rPr>
        <w:t>亿</w:t>
      </w:r>
      <w:r>
        <w:rPr>
          <w:rFonts w:ascii="仿宋_GB2312" w:eastAsia="仿宋_GB2312" w:hint="eastAsia"/>
          <w:bCs/>
          <w:sz w:val="32"/>
          <w:szCs w:val="32"/>
        </w:rPr>
        <w:t>元，地税征收收入</w:t>
      </w:r>
      <w:r>
        <w:rPr>
          <w:rFonts w:ascii="仿宋_GB2312" w:eastAsia="仿宋_GB2312" w:hint="eastAsia"/>
          <w:bCs/>
          <w:sz w:val="32"/>
          <w:szCs w:val="32"/>
        </w:rPr>
        <w:t>1.17</w:t>
      </w:r>
      <w:r>
        <w:rPr>
          <w:rFonts w:ascii="仿宋_GB2312" w:eastAsia="仿宋_GB2312" w:hint="eastAsia"/>
          <w:bCs/>
          <w:sz w:val="32"/>
          <w:szCs w:val="32"/>
        </w:rPr>
        <w:t>亿</w:t>
      </w:r>
      <w:r>
        <w:rPr>
          <w:rFonts w:ascii="仿宋_GB2312" w:eastAsia="仿宋_GB2312" w:hint="eastAsia"/>
          <w:bCs/>
          <w:sz w:val="32"/>
          <w:szCs w:val="32"/>
        </w:rPr>
        <w:t>元。</w:t>
      </w:r>
    </w:p>
    <w:p w:rsidR="00F33763" w:rsidRDefault="00D6140E">
      <w:pPr>
        <w:spacing w:line="56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二、财政可用资金预算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年我镇</w:t>
      </w:r>
      <w:r>
        <w:rPr>
          <w:rFonts w:ascii="仿宋_GB2312" w:eastAsia="仿宋_GB2312" w:hint="eastAsia"/>
          <w:sz w:val="32"/>
          <w:szCs w:val="32"/>
        </w:rPr>
        <w:t>公共财政收入预算为</w:t>
      </w:r>
      <w:r>
        <w:rPr>
          <w:rFonts w:ascii="仿宋_GB2312" w:eastAsia="仿宋_GB2312" w:hint="eastAsia"/>
          <w:sz w:val="32"/>
          <w:szCs w:val="32"/>
        </w:rPr>
        <w:t>33276.26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财政总可用资金预算为</w:t>
      </w:r>
      <w:r>
        <w:rPr>
          <w:rFonts w:ascii="仿宋_GB2312" w:eastAsia="仿宋_GB2312" w:hint="eastAsia"/>
          <w:sz w:val="32"/>
          <w:szCs w:val="32"/>
        </w:rPr>
        <w:t>30032.41</w:t>
      </w:r>
      <w:r>
        <w:rPr>
          <w:rFonts w:ascii="仿宋_GB2312" w:eastAsia="仿宋_GB2312" w:hint="eastAsia"/>
          <w:sz w:val="32"/>
          <w:szCs w:val="32"/>
        </w:rPr>
        <w:t>万元。其中：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体制补助</w:t>
      </w:r>
      <w:r>
        <w:rPr>
          <w:rFonts w:ascii="仿宋_GB2312" w:eastAsia="仿宋_GB2312" w:hint="eastAsia"/>
          <w:sz w:val="32"/>
          <w:szCs w:val="32"/>
        </w:rPr>
        <w:t>2608.11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农村税费改革转移支付补助</w:t>
      </w:r>
      <w:r>
        <w:rPr>
          <w:rFonts w:ascii="仿宋_GB2312" w:eastAsia="仿宋_GB2312" w:hint="eastAsia"/>
          <w:sz w:val="32"/>
          <w:szCs w:val="32"/>
        </w:rPr>
        <w:t>104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、体制结算补助</w:t>
      </w:r>
      <w:r>
        <w:rPr>
          <w:rFonts w:ascii="仿宋_GB2312" w:eastAsia="仿宋_GB2312" w:hint="eastAsia"/>
          <w:sz w:val="32"/>
          <w:szCs w:val="32"/>
        </w:rPr>
        <w:t>2000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、非税收入</w:t>
      </w:r>
      <w:r>
        <w:rPr>
          <w:rFonts w:ascii="仿宋_GB2312" w:eastAsia="仿宋_GB2312" w:hint="eastAsia"/>
          <w:sz w:val="32"/>
          <w:szCs w:val="32"/>
        </w:rPr>
        <w:t>12499.35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、专项补助</w:t>
      </w:r>
      <w:r>
        <w:rPr>
          <w:rFonts w:ascii="仿宋_GB2312" w:eastAsia="仿宋_GB2312" w:hint="eastAsia"/>
          <w:sz w:val="32"/>
          <w:szCs w:val="32"/>
        </w:rPr>
        <w:t>16064.8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、上年结余</w:t>
      </w:r>
      <w:r>
        <w:rPr>
          <w:rFonts w:ascii="仿宋_GB2312" w:eastAsia="仿宋_GB2312" w:hint="eastAsia"/>
          <w:sz w:val="32"/>
          <w:szCs w:val="32"/>
        </w:rPr>
        <w:t>-3243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85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F33763" w:rsidRDefault="00D6140E">
      <w:pPr>
        <w:spacing w:line="56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三、财政支出预算安排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年，安排预算支出</w:t>
      </w:r>
      <w:r>
        <w:rPr>
          <w:rFonts w:ascii="仿宋_GB2312" w:eastAsia="仿宋_GB2312" w:hint="eastAsia"/>
          <w:sz w:val="32"/>
          <w:szCs w:val="32"/>
        </w:rPr>
        <w:t>29717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67</w:t>
      </w:r>
      <w:r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占预算支出的</w:t>
      </w:r>
      <w:r>
        <w:rPr>
          <w:rFonts w:ascii="仿宋_GB2312" w:eastAsia="仿宋_GB2312" w:hint="eastAsia"/>
          <w:sz w:val="32"/>
          <w:szCs w:val="32"/>
        </w:rPr>
        <w:t>99%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暂留</w:t>
      </w:r>
      <w:r>
        <w:rPr>
          <w:rFonts w:ascii="仿宋_GB2312" w:eastAsia="仿宋_GB2312" w:hint="eastAsia"/>
          <w:sz w:val="32"/>
          <w:szCs w:val="32"/>
        </w:rPr>
        <w:t>预备费</w:t>
      </w:r>
      <w:r>
        <w:rPr>
          <w:rFonts w:ascii="仿宋_GB2312" w:eastAsia="仿宋_GB2312" w:hint="eastAsia"/>
          <w:sz w:val="32"/>
          <w:szCs w:val="32"/>
        </w:rPr>
        <w:t>用</w:t>
      </w:r>
      <w:r>
        <w:rPr>
          <w:rFonts w:ascii="仿宋_GB2312" w:eastAsia="仿宋_GB2312" w:hint="eastAsia"/>
          <w:sz w:val="32"/>
          <w:szCs w:val="32"/>
        </w:rPr>
        <w:t>300</w:t>
      </w:r>
      <w:r>
        <w:rPr>
          <w:rFonts w:ascii="仿宋_GB2312" w:eastAsia="仿宋_GB2312" w:hint="eastAsia"/>
          <w:sz w:val="32"/>
          <w:szCs w:val="32"/>
        </w:rPr>
        <w:t>万元，占总</w:t>
      </w:r>
      <w:r>
        <w:rPr>
          <w:rFonts w:ascii="仿宋_GB2312" w:eastAsia="仿宋_GB2312" w:hint="eastAsia"/>
          <w:sz w:val="32"/>
          <w:szCs w:val="32"/>
        </w:rPr>
        <w:t>预算支出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年各项支出预算安排如下：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、人大事务支出</w:t>
      </w:r>
      <w:r>
        <w:rPr>
          <w:rFonts w:ascii="仿宋_GB2312" w:eastAsia="仿宋_GB2312" w:hint="eastAsia"/>
          <w:sz w:val="32"/>
          <w:szCs w:val="32"/>
        </w:rPr>
        <w:t>96.67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、政府办公室及相关机构经费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962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、群众团体事务支出</w:t>
      </w:r>
      <w:r>
        <w:rPr>
          <w:rFonts w:ascii="仿宋_GB2312" w:eastAsia="仿宋_GB2312" w:hint="eastAsia"/>
          <w:sz w:val="32"/>
          <w:szCs w:val="32"/>
        </w:rPr>
        <w:t>103.49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、党委办公室及相关机构事务支出</w:t>
      </w:r>
      <w:r>
        <w:rPr>
          <w:rFonts w:ascii="仿宋_GB2312" w:eastAsia="仿宋_GB2312" w:hint="eastAsia"/>
          <w:sz w:val="32"/>
          <w:szCs w:val="32"/>
        </w:rPr>
        <w:t>378.87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统计信息</w:t>
      </w:r>
      <w:r>
        <w:rPr>
          <w:rFonts w:ascii="仿宋_GB2312" w:eastAsia="仿宋_GB2312" w:hint="eastAsia"/>
          <w:sz w:val="32"/>
          <w:szCs w:val="32"/>
        </w:rPr>
        <w:t>事务支出</w:t>
      </w:r>
      <w:r>
        <w:rPr>
          <w:rFonts w:ascii="仿宋_GB2312" w:eastAsia="仿宋_GB2312" w:hint="eastAsia"/>
          <w:sz w:val="32"/>
          <w:szCs w:val="32"/>
        </w:rPr>
        <w:t>110.37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、纪检监察事务支出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财政事务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30.58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、港澳台侨事务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、其他一般公共服务</w:t>
      </w:r>
      <w:r>
        <w:rPr>
          <w:rFonts w:ascii="仿宋_GB2312" w:eastAsia="仿宋_GB2312" w:hint="eastAsia"/>
          <w:sz w:val="32"/>
          <w:szCs w:val="32"/>
        </w:rPr>
        <w:t>44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、公共安全经费</w:t>
      </w:r>
      <w:r>
        <w:rPr>
          <w:rFonts w:ascii="仿宋_GB2312" w:eastAsia="仿宋_GB2312" w:hint="eastAsia"/>
          <w:sz w:val="32"/>
          <w:szCs w:val="32"/>
        </w:rPr>
        <w:t>519.01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、教育经费</w:t>
      </w:r>
      <w:r>
        <w:rPr>
          <w:rFonts w:ascii="仿宋_GB2312" w:eastAsia="仿宋_GB2312" w:hint="eastAsia"/>
          <w:sz w:val="32"/>
          <w:szCs w:val="32"/>
        </w:rPr>
        <w:t>3854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95</w:t>
      </w:r>
      <w:r>
        <w:rPr>
          <w:rFonts w:ascii="仿宋_GB2312" w:eastAsia="仿宋_GB2312" w:hint="eastAsia"/>
          <w:sz w:val="32"/>
          <w:szCs w:val="32"/>
        </w:rPr>
        <w:t>万元；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、文化体育与传媒支出</w:t>
      </w: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82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、社会保障和就业经费</w:t>
      </w:r>
      <w:r>
        <w:rPr>
          <w:rFonts w:ascii="仿宋_GB2312" w:eastAsia="仿宋_GB2312" w:hint="eastAsia"/>
          <w:sz w:val="32"/>
          <w:szCs w:val="32"/>
        </w:rPr>
        <w:t>1435.22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医疗卫生与计划生育支出</w:t>
      </w:r>
      <w:r>
        <w:rPr>
          <w:rFonts w:ascii="仿宋_GB2312" w:eastAsia="仿宋_GB2312" w:hint="eastAsia"/>
          <w:sz w:val="32"/>
          <w:szCs w:val="32"/>
        </w:rPr>
        <w:t>1066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09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节能环保支出</w:t>
      </w:r>
      <w:r>
        <w:rPr>
          <w:rFonts w:ascii="仿宋_GB2312" w:eastAsia="仿宋_GB2312" w:hint="eastAsia"/>
          <w:sz w:val="32"/>
          <w:szCs w:val="32"/>
        </w:rPr>
        <w:t>6353.66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、城乡社区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1890.14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、农</w:t>
      </w:r>
      <w:r>
        <w:rPr>
          <w:rFonts w:ascii="仿宋_GB2312" w:eastAsia="仿宋_GB2312" w:hint="eastAsia"/>
          <w:sz w:val="32"/>
          <w:szCs w:val="32"/>
        </w:rPr>
        <w:t>业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1003.3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、林业支出</w:t>
      </w:r>
      <w:r>
        <w:rPr>
          <w:rFonts w:ascii="仿宋_GB2312" w:eastAsia="仿宋_GB2312" w:hint="eastAsia"/>
          <w:sz w:val="32"/>
          <w:szCs w:val="32"/>
        </w:rPr>
        <w:t>59.72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水利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4525.42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、农</w:t>
      </w:r>
      <w:r>
        <w:rPr>
          <w:rFonts w:ascii="仿宋_GB2312" w:eastAsia="仿宋_GB2312" w:hint="eastAsia"/>
          <w:sz w:val="32"/>
          <w:szCs w:val="32"/>
        </w:rPr>
        <w:t>村</w:t>
      </w:r>
      <w:r>
        <w:rPr>
          <w:rFonts w:ascii="仿宋_GB2312" w:eastAsia="仿宋_GB2312" w:hint="eastAsia"/>
          <w:sz w:val="32"/>
          <w:szCs w:val="32"/>
        </w:rPr>
        <w:t>综合改革支出</w:t>
      </w:r>
      <w:r>
        <w:rPr>
          <w:rFonts w:ascii="仿宋_GB2312" w:eastAsia="仿宋_GB2312" w:hint="eastAsia"/>
          <w:sz w:val="32"/>
          <w:szCs w:val="32"/>
        </w:rPr>
        <w:t>557.7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其他农林水事务支出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333</w:t>
      </w:r>
      <w:r>
        <w:rPr>
          <w:rFonts w:ascii="仿宋_GB2312" w:eastAsia="仿宋_GB2312" w:hint="eastAsia"/>
          <w:sz w:val="32"/>
          <w:szCs w:val="32"/>
        </w:rPr>
        <w:t>.1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、安全生产监管支出</w:t>
      </w:r>
      <w:r>
        <w:rPr>
          <w:rFonts w:ascii="仿宋_GB2312" w:eastAsia="仿宋_GB2312" w:hint="eastAsia"/>
          <w:sz w:val="32"/>
          <w:szCs w:val="32"/>
        </w:rPr>
        <w:t>122.87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、支持中小企业发展和管理支出</w:t>
      </w:r>
      <w:r>
        <w:rPr>
          <w:rFonts w:ascii="仿宋_GB2312" w:eastAsia="仿宋_GB2312" w:hint="eastAsia"/>
          <w:sz w:val="32"/>
          <w:szCs w:val="32"/>
        </w:rPr>
        <w:t>1581.96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、商业流通事务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、旅游业管理与服务支出</w:t>
      </w:r>
      <w:r>
        <w:rPr>
          <w:rFonts w:ascii="仿宋_GB2312" w:eastAsia="仿宋_GB2312" w:hint="eastAsia"/>
          <w:sz w:val="32"/>
          <w:szCs w:val="32"/>
        </w:rPr>
        <w:t>890.69</w:t>
      </w:r>
      <w:r>
        <w:rPr>
          <w:rFonts w:ascii="仿宋_GB2312" w:eastAsia="仿宋_GB2312" w:hint="eastAsia"/>
          <w:sz w:val="32"/>
          <w:szCs w:val="32"/>
        </w:rPr>
        <w:t>万元；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、其他</w:t>
      </w:r>
      <w:r>
        <w:rPr>
          <w:rFonts w:ascii="仿宋_GB2312" w:eastAsia="仿宋_GB2312" w:hint="eastAsia"/>
          <w:sz w:val="32"/>
          <w:szCs w:val="32"/>
        </w:rPr>
        <w:t>交通运输</w:t>
      </w:r>
      <w:r>
        <w:rPr>
          <w:rFonts w:ascii="仿宋_GB2312" w:eastAsia="仿宋_GB2312" w:hint="eastAsia"/>
          <w:sz w:val="32"/>
          <w:szCs w:val="32"/>
        </w:rPr>
        <w:t>支出</w:t>
      </w:r>
      <w:r>
        <w:rPr>
          <w:rFonts w:ascii="仿宋_GB2312" w:eastAsia="仿宋_GB2312" w:hint="eastAsia"/>
          <w:sz w:val="32"/>
          <w:szCs w:val="32"/>
        </w:rPr>
        <w:t>1549.76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F33763" w:rsidRDefault="00F33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3763" w:rsidRDefault="00D6140E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二〇一</w:t>
      </w:r>
      <w:r>
        <w:rPr>
          <w:rFonts w:ascii="宋体" w:hAnsi="宋体" w:hint="eastAsia"/>
          <w:b/>
          <w:sz w:val="36"/>
          <w:szCs w:val="36"/>
        </w:rPr>
        <w:t>八</w:t>
      </w:r>
      <w:r>
        <w:rPr>
          <w:rFonts w:ascii="宋体" w:hAnsi="宋体" w:hint="eastAsia"/>
          <w:b/>
          <w:sz w:val="36"/>
          <w:szCs w:val="36"/>
        </w:rPr>
        <w:t>年财政工作的主要任务</w:t>
      </w:r>
    </w:p>
    <w:p w:rsidR="00F33763" w:rsidRDefault="00F33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各位代表，为推动我镇经济社会各项事业全面持续快速健康发展，实现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年的财政</w:t>
      </w:r>
      <w:r>
        <w:rPr>
          <w:rFonts w:ascii="仿宋_GB2312" w:eastAsia="仿宋_GB2312" w:hint="eastAsia"/>
          <w:sz w:val="32"/>
          <w:szCs w:val="32"/>
        </w:rPr>
        <w:t>平稳运行</w:t>
      </w:r>
      <w:r>
        <w:rPr>
          <w:rFonts w:ascii="仿宋_GB2312" w:eastAsia="仿宋_GB2312" w:hint="eastAsia"/>
          <w:sz w:val="32"/>
          <w:szCs w:val="32"/>
        </w:rPr>
        <w:t>，我们必须扎扎实实做好以下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方面的工作。</w:t>
      </w:r>
    </w:p>
    <w:p w:rsidR="00F33763" w:rsidRDefault="00D6140E">
      <w:pPr>
        <w:spacing w:line="56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一、以培植财源为工作重点，着力打造发展财政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继续坚持“有所为有所不为”，培植壮大地方财源，抓好收入征管工作，服务于发展大局。围绕镇党委政府</w:t>
      </w:r>
      <w:r>
        <w:rPr>
          <w:rFonts w:ascii="仿宋_GB2312" w:eastAsia="仿宋_GB2312" w:hint="eastAsia"/>
          <w:sz w:val="32"/>
          <w:szCs w:val="32"/>
        </w:rPr>
        <w:t>提出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工作目标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在增强工业实力和质量效益上更进一步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打造工</w:t>
      </w:r>
      <w:r>
        <w:rPr>
          <w:rFonts w:ascii="仿宋_GB2312" w:eastAsia="仿宋_GB2312" w:hint="eastAsia"/>
          <w:sz w:val="32"/>
          <w:szCs w:val="32"/>
        </w:rPr>
        <w:lastRenderedPageBreak/>
        <w:t>业强镇，</w:t>
      </w:r>
      <w:r>
        <w:rPr>
          <w:rFonts w:ascii="仿宋_GB2312" w:eastAsia="仿宋_GB2312" w:hint="eastAsia"/>
          <w:sz w:val="32"/>
          <w:szCs w:val="32"/>
        </w:rPr>
        <w:t>为我镇财政增收提供有力的保障和支撑作用；培育新的经济增长点，</w:t>
      </w:r>
      <w:r>
        <w:rPr>
          <w:rFonts w:ascii="仿宋_GB2312" w:eastAsia="仿宋_GB2312" w:hint="eastAsia"/>
          <w:sz w:val="32"/>
          <w:szCs w:val="32"/>
        </w:rPr>
        <w:t>大力推进太阳文化旅游项目、曙光文化综合商业项目</w:t>
      </w:r>
      <w:r>
        <w:rPr>
          <w:rFonts w:ascii="仿宋_GB2312" w:eastAsia="仿宋_GB2312" w:hint="eastAsia"/>
          <w:sz w:val="32"/>
          <w:szCs w:val="32"/>
        </w:rPr>
        <w:t>建设</w:t>
      </w:r>
      <w:r>
        <w:rPr>
          <w:rFonts w:ascii="仿宋_GB2312" w:eastAsia="仿宋_GB2312" w:hint="eastAsia"/>
          <w:sz w:val="32"/>
          <w:szCs w:val="32"/>
        </w:rPr>
        <w:t>，不断壮大第三产业</w:t>
      </w:r>
      <w:r>
        <w:rPr>
          <w:rFonts w:ascii="仿宋_GB2312" w:eastAsia="仿宋_GB2312" w:hint="eastAsia"/>
          <w:sz w:val="32"/>
          <w:szCs w:val="32"/>
        </w:rPr>
        <w:t>；继续</w:t>
      </w:r>
      <w:r>
        <w:rPr>
          <w:rFonts w:ascii="仿宋_GB2312" w:eastAsia="仿宋_GB2312" w:hint="eastAsia"/>
          <w:sz w:val="32"/>
          <w:szCs w:val="32"/>
        </w:rPr>
        <w:t>包装项目要政策、解困消</w:t>
      </w:r>
      <w:proofErr w:type="gramStart"/>
      <w:r>
        <w:rPr>
          <w:rFonts w:ascii="仿宋_GB2312" w:eastAsia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int="eastAsia"/>
          <w:sz w:val="32"/>
          <w:szCs w:val="32"/>
        </w:rPr>
        <w:t>要支付。向市政府要政策，并且争取市各级部门的支持，达到</w:t>
      </w:r>
      <w:r>
        <w:rPr>
          <w:rFonts w:ascii="仿宋_GB2312" w:eastAsia="仿宋_GB2312" w:hint="eastAsia"/>
          <w:sz w:val="32"/>
          <w:szCs w:val="32"/>
        </w:rPr>
        <w:t>财政增长的目的。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F33763" w:rsidRDefault="00D6140E">
      <w:pPr>
        <w:spacing w:line="56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二、以造福百姓为根本任务，着力打造</w:t>
      </w:r>
      <w:r>
        <w:rPr>
          <w:rFonts w:ascii="宋体" w:hAnsi="宋体" w:hint="eastAsia"/>
          <w:b/>
          <w:sz w:val="32"/>
          <w:szCs w:val="32"/>
        </w:rPr>
        <w:t>民生</w:t>
      </w:r>
      <w:r>
        <w:rPr>
          <w:rFonts w:ascii="宋体" w:hAnsi="宋体" w:hint="eastAsia"/>
          <w:b/>
          <w:sz w:val="32"/>
          <w:szCs w:val="32"/>
        </w:rPr>
        <w:t>财政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要</w:t>
      </w:r>
      <w:r>
        <w:rPr>
          <w:rFonts w:ascii="仿宋_GB2312" w:eastAsia="仿宋_GB2312" w:hint="eastAsia"/>
          <w:sz w:val="32"/>
          <w:szCs w:val="32"/>
        </w:rPr>
        <w:t>进一步铺开全镇村庄整治工作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深入开展小城镇环境综合整治，</w:t>
      </w:r>
      <w:r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 w:hint="eastAsia"/>
          <w:sz w:val="32"/>
          <w:szCs w:val="32"/>
        </w:rPr>
        <w:t>实现乡村振兴</w:t>
      </w:r>
      <w:r>
        <w:rPr>
          <w:rFonts w:ascii="仿宋_GB2312" w:eastAsia="仿宋_GB2312" w:hint="eastAsia"/>
          <w:sz w:val="32"/>
          <w:szCs w:val="32"/>
        </w:rPr>
        <w:t>为目标，加快城镇功能设施建设。要继续大力支持新农村建设，加大环境卫生、河道治理、生活污水收集等投入力度，加快生态宜居新农村建设。</w:t>
      </w:r>
      <w:r>
        <w:rPr>
          <w:rFonts w:ascii="仿宋_GB2312" w:eastAsia="仿宋_GB2312" w:hint="eastAsia"/>
          <w:sz w:val="32"/>
          <w:szCs w:val="32"/>
        </w:rPr>
        <w:t>要继续加快旅游配套项目建设，打造石</w:t>
      </w:r>
      <w:proofErr w:type="gramStart"/>
      <w:r>
        <w:rPr>
          <w:rFonts w:ascii="仿宋_GB2312" w:eastAsia="仿宋_GB2312" w:hint="eastAsia"/>
          <w:sz w:val="32"/>
          <w:szCs w:val="32"/>
        </w:rPr>
        <w:t>塘特色</w:t>
      </w:r>
      <w:proofErr w:type="gramEnd"/>
      <w:r>
        <w:rPr>
          <w:rFonts w:ascii="仿宋_GB2312" w:eastAsia="仿宋_GB2312" w:hint="eastAsia"/>
          <w:sz w:val="32"/>
          <w:szCs w:val="32"/>
        </w:rPr>
        <w:t>旅游品牌，提升石</w:t>
      </w:r>
      <w:proofErr w:type="gramStart"/>
      <w:r>
        <w:rPr>
          <w:rFonts w:ascii="仿宋_GB2312" w:eastAsia="仿宋_GB2312" w:hint="eastAsia"/>
          <w:sz w:val="32"/>
          <w:szCs w:val="32"/>
        </w:rPr>
        <w:t>塘文化</w:t>
      </w:r>
      <w:proofErr w:type="gramEnd"/>
      <w:r>
        <w:rPr>
          <w:rFonts w:ascii="仿宋_GB2312" w:eastAsia="仿宋_GB2312" w:hint="eastAsia"/>
          <w:sz w:val="32"/>
          <w:szCs w:val="32"/>
        </w:rPr>
        <w:t>名镇的影响力。要继续推进渔船安全生</w:t>
      </w:r>
      <w:r>
        <w:rPr>
          <w:rFonts w:ascii="仿宋_GB2312" w:eastAsia="仿宋_GB2312" w:hint="eastAsia"/>
          <w:sz w:val="32"/>
          <w:szCs w:val="32"/>
        </w:rPr>
        <w:t>产综合管理试点工作，提升渔业基础设施建设，打造渔业重镇。全力保障曙光公园、杨仁中心公园、</w:t>
      </w:r>
      <w:proofErr w:type="gramStart"/>
      <w:r>
        <w:rPr>
          <w:rFonts w:ascii="仿宋_GB2312" w:eastAsia="仿宋_GB2312" w:hint="eastAsia"/>
          <w:sz w:val="32"/>
          <w:szCs w:val="32"/>
        </w:rPr>
        <w:t>盐南老</w:t>
      </w:r>
      <w:proofErr w:type="gramEnd"/>
      <w:r>
        <w:rPr>
          <w:rFonts w:ascii="仿宋_GB2312" w:eastAsia="仿宋_GB2312" w:hint="eastAsia"/>
          <w:sz w:val="32"/>
          <w:szCs w:val="32"/>
        </w:rPr>
        <w:t>工业区拆迁等项目推进，着力打造</w:t>
      </w:r>
      <w:proofErr w:type="gramStart"/>
      <w:r>
        <w:rPr>
          <w:rFonts w:ascii="仿宋_GB2312" w:eastAsia="仿宋_GB2312" w:hint="eastAsia"/>
          <w:sz w:val="32"/>
          <w:szCs w:val="32"/>
        </w:rPr>
        <w:t>宜居石塘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要增加财政对社会保障的投入，多渠道筹集社会保障资金，加快建立“多层次、广覆盖”的社会保障体系。要创新社会救助体系，提高困难群众生活保障水平。要继续有力地促进社会事业发展，保障教育、医疗卫生、文化等社会事业健康稳定发展。</w:t>
      </w:r>
    </w:p>
    <w:p w:rsidR="00F33763" w:rsidRDefault="00D6140E">
      <w:pPr>
        <w:spacing w:line="56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三、以规范有序为目标要求，着力打造法治财政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进一步加强制度建设，规范行政行为；认真贯彻财经法纪法规，切实把依法行政、依法理财贯穿于各项财政工作中。继续完善机关</w:t>
      </w:r>
      <w:r>
        <w:rPr>
          <w:rFonts w:ascii="仿宋_GB2312" w:eastAsia="仿宋_GB2312" w:hint="eastAsia"/>
          <w:sz w:val="32"/>
          <w:szCs w:val="32"/>
        </w:rPr>
        <w:t>公用经费定额管理办法，切实抓好公务用车和公务卡制度改革。转变财政监督思路，整合监督资源，突出</w:t>
      </w:r>
      <w:r>
        <w:rPr>
          <w:rFonts w:ascii="仿宋_GB2312" w:eastAsia="仿宋_GB2312" w:hint="eastAsia"/>
          <w:sz w:val="32"/>
          <w:szCs w:val="32"/>
        </w:rPr>
        <w:lastRenderedPageBreak/>
        <w:t>事前、事中监督，抓住财政财务管理中的薄弱环节、社会关注的热点问题，实行检查型监督向管理型监督的转变。通过制度约束和监督，提高财政资金使用的安全性、规范性和有效性。依法做好政府采购工作，规范政府采购的范围和规模。</w:t>
      </w:r>
    </w:p>
    <w:p w:rsidR="00F33763" w:rsidRDefault="00D6140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各位代表，要实现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年财政工作任务艰巨，责任重大。我们决心在镇党委的领导下，自觉接受镇人大的监督指导，开拓创新、扎实工作，为</w:t>
      </w:r>
      <w:r>
        <w:rPr>
          <w:rFonts w:ascii="仿宋_GB2312" w:eastAsia="仿宋_GB2312" w:hint="eastAsia"/>
          <w:sz w:val="32"/>
          <w:szCs w:val="32"/>
        </w:rPr>
        <w:t>建设“吉祥石塘”</w:t>
      </w:r>
      <w:r>
        <w:rPr>
          <w:rFonts w:ascii="仿宋_GB2312" w:eastAsia="仿宋_GB2312" w:hint="eastAsia"/>
          <w:sz w:val="32"/>
          <w:szCs w:val="32"/>
        </w:rPr>
        <w:t>而努力奋斗！</w:t>
      </w:r>
    </w:p>
    <w:p w:rsidR="00F33763" w:rsidRDefault="00F33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3763" w:rsidRDefault="00F33763">
      <w:pPr>
        <w:spacing w:line="560" w:lineRule="exact"/>
        <w:ind w:firstLineChars="200" w:firstLine="643"/>
        <w:rPr>
          <w:rFonts w:ascii="宋体" w:hAnsi="宋体"/>
          <w:b/>
          <w:sz w:val="32"/>
          <w:szCs w:val="32"/>
        </w:rPr>
      </w:pPr>
    </w:p>
    <w:p w:rsidR="00F33763" w:rsidRDefault="00F33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3763" w:rsidRDefault="00F33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3763" w:rsidRDefault="00F33763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F33763" w:rsidRDefault="00F33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3763" w:rsidRDefault="00F33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3763" w:rsidRDefault="00F3376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3763" w:rsidRDefault="00F33763">
      <w:pPr>
        <w:ind w:firstLineChars="200" w:firstLine="640"/>
        <w:rPr>
          <w:rFonts w:ascii="楷体_GB2312" w:eastAsia="楷体_GB2312"/>
          <w:sz w:val="32"/>
          <w:szCs w:val="32"/>
        </w:rPr>
      </w:pPr>
    </w:p>
    <w:p w:rsidR="00F33763" w:rsidRDefault="00F33763">
      <w:pPr>
        <w:ind w:firstLine="435"/>
        <w:rPr>
          <w:rFonts w:ascii="仿宋_GB2312" w:eastAsia="仿宋_GB2312" w:hAnsi="仿宋_GB2312" w:cs="仿宋_GB2312"/>
          <w:sz w:val="32"/>
          <w:szCs w:val="32"/>
        </w:rPr>
      </w:pPr>
    </w:p>
    <w:p w:rsidR="00F33763" w:rsidRDefault="00D6140E">
      <w:pPr>
        <w:jc w:val="left"/>
      </w:pPr>
      <w:r>
        <w:rPr>
          <w:rFonts w:hint="eastAsia"/>
        </w:rPr>
        <w:t xml:space="preserve">    </w:t>
      </w:r>
    </w:p>
    <w:sectPr w:rsidR="00F337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EF612"/>
    <w:multiLevelType w:val="singleLevel"/>
    <w:tmpl w:val="5A5EF612"/>
    <w:lvl w:ilvl="0">
      <w:start w:val="1"/>
      <w:numFmt w:val="decimal"/>
      <w:suff w:val="nothing"/>
      <w:lvlText w:val="%1、"/>
      <w:lvlJc w:val="left"/>
    </w:lvl>
  </w:abstractNum>
  <w:abstractNum w:abstractNumId="1">
    <w:nsid w:val="5A6FD73A"/>
    <w:multiLevelType w:val="singleLevel"/>
    <w:tmpl w:val="5A6FD73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63"/>
    <w:rsid w:val="00D6140E"/>
    <w:rsid w:val="00F33763"/>
    <w:rsid w:val="013210D2"/>
    <w:rsid w:val="019F1CFD"/>
    <w:rsid w:val="035840B8"/>
    <w:rsid w:val="05304BD1"/>
    <w:rsid w:val="059D2CF5"/>
    <w:rsid w:val="08723E6F"/>
    <w:rsid w:val="0F893DE8"/>
    <w:rsid w:val="0FB737A9"/>
    <w:rsid w:val="130A40FD"/>
    <w:rsid w:val="15462144"/>
    <w:rsid w:val="176A1DA5"/>
    <w:rsid w:val="19E35939"/>
    <w:rsid w:val="1AFF6B7B"/>
    <w:rsid w:val="1EBB0DBA"/>
    <w:rsid w:val="20A666BC"/>
    <w:rsid w:val="25AB66B7"/>
    <w:rsid w:val="26550917"/>
    <w:rsid w:val="26F07019"/>
    <w:rsid w:val="282268DD"/>
    <w:rsid w:val="29000FC7"/>
    <w:rsid w:val="2C507A36"/>
    <w:rsid w:val="2D04653D"/>
    <w:rsid w:val="332B5CC7"/>
    <w:rsid w:val="354C7C78"/>
    <w:rsid w:val="3B203F14"/>
    <w:rsid w:val="3DF825F8"/>
    <w:rsid w:val="3E0F45E7"/>
    <w:rsid w:val="45F02CDF"/>
    <w:rsid w:val="51EE2B43"/>
    <w:rsid w:val="56FB54EE"/>
    <w:rsid w:val="5ADB04F1"/>
    <w:rsid w:val="5D0D6ACB"/>
    <w:rsid w:val="5F011381"/>
    <w:rsid w:val="60F91DAD"/>
    <w:rsid w:val="626636F6"/>
    <w:rsid w:val="662B482D"/>
    <w:rsid w:val="66B845CF"/>
    <w:rsid w:val="6D4C41BC"/>
    <w:rsid w:val="6ED82F07"/>
    <w:rsid w:val="70410A93"/>
    <w:rsid w:val="71262DB7"/>
    <w:rsid w:val="715A1413"/>
    <w:rsid w:val="77FF2DAB"/>
    <w:rsid w:val="79497FFA"/>
    <w:rsid w:val="7A272C72"/>
    <w:rsid w:val="7E3B4EE7"/>
    <w:rsid w:val="7FE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452AE3-E25F-470A-812F-7E5B825D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778</Words>
  <Characters>4440</Characters>
  <Application>Microsoft Office Word</Application>
  <DocSecurity>0</DocSecurity>
  <Lines>37</Lines>
  <Paragraphs>10</Paragraphs>
  <ScaleCrop>false</ScaleCrop>
  <Company>China</Company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林琪</cp:lastModifiedBy>
  <cp:revision>2</cp:revision>
  <cp:lastPrinted>2018-01-30T02:13:00Z</cp:lastPrinted>
  <dcterms:created xsi:type="dcterms:W3CDTF">2014-10-29T12:08:00Z</dcterms:created>
  <dcterms:modified xsi:type="dcterms:W3CDTF">2021-12-04T08:59:00Z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