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F4" w:rsidRDefault="007B7BF4" w:rsidP="007B7BF4">
      <w:pPr>
        <w:spacing w:line="360" w:lineRule="auto"/>
        <w:rPr>
          <w:rFonts w:ascii="黑体" w:eastAsia="黑体"/>
          <w:sz w:val="32"/>
          <w:szCs w:val="32"/>
        </w:rPr>
      </w:pPr>
      <w:r>
        <w:rPr>
          <w:rFonts w:ascii="黑体" w:eastAsia="黑体" w:hint="eastAsia"/>
          <w:sz w:val="32"/>
          <w:szCs w:val="32"/>
        </w:rPr>
        <w:t>附件</w:t>
      </w:r>
      <w:r>
        <w:rPr>
          <w:rFonts w:eastAsia="仿宋_GB2312" w:hint="eastAsia"/>
          <w:sz w:val="32"/>
          <w:szCs w:val="32"/>
        </w:rPr>
        <w:t xml:space="preserve">1         </w:t>
      </w:r>
    </w:p>
    <w:p w:rsidR="007B7BF4" w:rsidRDefault="007B7BF4" w:rsidP="007B7BF4">
      <w:pPr>
        <w:widowControl w:val="0"/>
        <w:spacing w:line="590" w:lineRule="exact"/>
        <w:rPr>
          <w:rFonts w:ascii="黑体" w:eastAsia="黑体" w:hAnsi="ˎ̥" w:cs="宋体"/>
          <w:sz w:val="32"/>
          <w:szCs w:val="32"/>
        </w:rPr>
      </w:pPr>
    </w:p>
    <w:p w:rsidR="007B7BF4" w:rsidRDefault="007B7BF4" w:rsidP="007B7BF4">
      <w:pPr>
        <w:widowControl w:val="0"/>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w:t>
      </w:r>
      <w:r w:rsidR="005A3949">
        <w:rPr>
          <w:rFonts w:ascii="方正小标宋简体" w:eastAsia="方正小标宋简体" w:hAnsi="ˎ̥" w:cs="宋体" w:hint="eastAsia"/>
          <w:sz w:val="44"/>
          <w:szCs w:val="44"/>
        </w:rPr>
        <w:t>公安局</w:t>
      </w:r>
      <w:r>
        <w:rPr>
          <w:rFonts w:ascii="方正小标宋简体" w:eastAsia="方正小标宋简体" w:hAnsi="ˎ̥" w:cs="宋体" w:hint="eastAsia"/>
          <w:sz w:val="44"/>
          <w:szCs w:val="44"/>
        </w:rPr>
        <w:t>2019年部门预算</w:t>
      </w:r>
    </w:p>
    <w:p w:rsidR="007B7BF4" w:rsidRPr="005A3949" w:rsidRDefault="007B7BF4" w:rsidP="007B7BF4">
      <w:pPr>
        <w:widowControl w:val="0"/>
        <w:spacing w:line="590" w:lineRule="exact"/>
        <w:ind w:firstLineChars="200" w:firstLine="640"/>
        <w:rPr>
          <w:rFonts w:ascii="仿宋_GB2312" w:eastAsia="仿宋_GB2312" w:hAnsi="ˎ̥" w:cs="宋体"/>
          <w:sz w:val="32"/>
          <w:szCs w:val="32"/>
        </w:rPr>
      </w:pPr>
    </w:p>
    <w:p w:rsidR="007B7BF4" w:rsidRDefault="007B7BF4" w:rsidP="007B7BF4">
      <w:pPr>
        <w:widowControl w:val="0"/>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w:t>
      </w:r>
      <w:r w:rsidR="000C2CF6">
        <w:rPr>
          <w:rFonts w:ascii="黑体" w:eastAsia="黑体" w:hAnsi="ˎ̥" w:cs="宋体" w:hint="eastAsia"/>
          <w:sz w:val="32"/>
          <w:szCs w:val="32"/>
        </w:rPr>
        <w:t>公安</w:t>
      </w:r>
      <w:r>
        <w:rPr>
          <w:rFonts w:ascii="黑体" w:eastAsia="黑体" w:hAnsi="ˎ̥" w:cs="宋体" w:hint="eastAsia"/>
          <w:sz w:val="32"/>
          <w:szCs w:val="32"/>
        </w:rPr>
        <w:t>局概况</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1. 贯彻执行党和国家及省、市有关公安工作的方针、政策、法律、法规、规章和市委、市政府、上级公安机关的指示，部署全市公安工作。</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2. 掌握影响稳定，危害国内安全和社会治安的情况，研究新形势下出现的新情况、新问题，并提出对策措施。</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3. 负责并直接参与对危害国内安全案件和刑事案件、经济犯罪案件的侦查、对境内敌对势力、反动社团、黑社会组织等侦控和基础调查工作，组织各种专项行动，协调、处理重大案件和突发性事件以及重大治安事故。</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4. 维护全市社会治安秩序，依法查处危害社会治安秩序行为，依法管理户籍、居民身份证、枪支弹药、危险物品、公共场所、特种行业，依法管理全市集会、游行、示威活动。</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5. 主管全市出入境管理工作；依法管理国籍、中国公民出入境和外国人在全市范围内居留、旅行等有关管理工作。</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6. 管理全市城乡道路交通；维护交通秩序，保障交通安全，处理交通事故，组织实施车辆和驾驶员的管理等工作。</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7. 负责全市边防、消防管理工作，依法进行边防保卫和消防监督。</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lastRenderedPageBreak/>
        <w:t>8. 负责指导并依法监督全市机关、团体、企事业单位和重点工程的安全保卫工作，指导企事业单位保卫组织的建设，指导群众性治安保卫组织的治安防范工作；负责全市保安服务活动的监督管理工作。</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9. 主管全市计算机信息系统安全保卫工作，实施对公共信息网络的安全监察。</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10. 主管温岭市看守所、拘留所的管理工作。</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11. 组织实施对来温岭的党和国家领导人、重要外宾以及重要会议、大型活动的安全警卫、保卫工作。</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12. 组织禁毒缉毒工作，负责对涉毒案件的侦破，协助市禁毒委做好禁毒工作。</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13. 组织和加强公安科学技术工作和公安装备现代化建设，负责全市技术防范工作和社会公共安全产品的管理。</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14. 管理全市公安业务经费、通讯、装备等警务保障工作。</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15. 协管边防、消防大队建设；按规定的权限，对武警部队执行公务任务实施领导和指挥。</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16. 组织实施全市公安队伍建设；负责全市公安机关及其人民警察的表彰奖励、评优创模和人民警察内务条令的贯彻实施工作；组织指导全市公安民警教育训练工作；组织、协调、指导全市公安机关对外宣传和涉警舆情引导工作；组织公安机关督察工作；按规定权限实施对干部的监督；组织、指导维护民警执法权益工作；查处公安队伍重大违纪案件；规范全市公安机关的执法活动。</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lastRenderedPageBreak/>
        <w:t>17. 领导、指导全市林业公安机构的业务工作。</w:t>
      </w:r>
    </w:p>
    <w:p w:rsidR="005A3949" w:rsidRPr="005A3949" w:rsidRDefault="005A3949" w:rsidP="005A3949">
      <w:pPr>
        <w:spacing w:line="560" w:lineRule="exact"/>
        <w:ind w:firstLineChars="196" w:firstLine="627"/>
        <w:rPr>
          <w:rFonts w:ascii="仿宋_GB2312" w:eastAsia="仿宋_GB2312"/>
          <w:bCs/>
          <w:sz w:val="32"/>
          <w:szCs w:val="32"/>
        </w:rPr>
      </w:pPr>
      <w:r w:rsidRPr="005A3949">
        <w:rPr>
          <w:rFonts w:ascii="仿宋_GB2312" w:eastAsia="仿宋_GB2312" w:hint="eastAsia"/>
          <w:bCs/>
          <w:sz w:val="32"/>
          <w:szCs w:val="32"/>
        </w:rPr>
        <w:t>10. 承办市委、市政府和上级公安机关交办的其它工作、履行法律、法规赋予的其他职能。</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（二）部门预算单位构成</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w:t>
      </w:r>
      <w:r w:rsidR="005A3949">
        <w:rPr>
          <w:rFonts w:ascii="仿宋_GB2312" w:eastAsia="仿宋_GB2312" w:hAnsi="ˎ̥" w:cs="宋体" w:hint="eastAsia"/>
          <w:sz w:val="32"/>
          <w:szCs w:val="32"/>
        </w:rPr>
        <w:t>温岭市公安</w:t>
      </w:r>
      <w:r>
        <w:rPr>
          <w:rFonts w:ascii="仿宋_GB2312" w:eastAsia="仿宋_GB2312" w:hAnsi="ˎ̥" w:cs="宋体" w:hint="eastAsia"/>
          <w:sz w:val="32"/>
          <w:szCs w:val="32"/>
        </w:rPr>
        <w:t>局部门预算包括：局本级预算</w:t>
      </w:r>
      <w:r w:rsidR="005A3949">
        <w:rPr>
          <w:rFonts w:ascii="仿宋_GB2312" w:eastAsia="仿宋_GB2312" w:hAnsi="ˎ̥" w:cs="宋体" w:hint="eastAsia"/>
          <w:sz w:val="32"/>
          <w:szCs w:val="32"/>
        </w:rPr>
        <w:t>（不含交警大队）</w:t>
      </w:r>
      <w:r>
        <w:rPr>
          <w:rFonts w:ascii="仿宋_GB2312" w:eastAsia="仿宋_GB2312" w:hAnsi="ˎ̥" w:cs="宋体" w:hint="eastAsia"/>
          <w:sz w:val="32"/>
          <w:szCs w:val="32"/>
        </w:rPr>
        <w:t>。</w:t>
      </w:r>
    </w:p>
    <w:p w:rsidR="007B7BF4" w:rsidRDefault="007B7BF4" w:rsidP="007B7BF4">
      <w:pPr>
        <w:widowControl w:val="0"/>
        <w:spacing w:line="590" w:lineRule="exact"/>
        <w:ind w:firstLineChars="200" w:firstLine="640"/>
        <w:rPr>
          <w:rFonts w:ascii="黑体" w:eastAsia="黑体" w:hAnsi="ˎ̥" w:cs="宋体"/>
          <w:sz w:val="32"/>
          <w:szCs w:val="32"/>
        </w:rPr>
      </w:pPr>
      <w:r>
        <w:rPr>
          <w:rFonts w:ascii="黑体" w:eastAsia="黑体" w:hAnsi="ˎ̥" w:cs="宋体" w:hint="eastAsia"/>
          <w:sz w:val="32"/>
          <w:szCs w:val="32"/>
        </w:rPr>
        <w:t>二、</w:t>
      </w:r>
      <w:r w:rsidR="005A3949">
        <w:rPr>
          <w:rFonts w:ascii="黑体" w:eastAsia="黑体" w:hAnsi="ˎ̥" w:cs="宋体" w:hint="eastAsia"/>
          <w:sz w:val="32"/>
          <w:szCs w:val="32"/>
        </w:rPr>
        <w:t>温岭市公安</w:t>
      </w:r>
      <w:r>
        <w:rPr>
          <w:rFonts w:ascii="黑体" w:eastAsia="黑体" w:hAnsi="ˎ̥" w:cs="宋体" w:hint="eastAsia"/>
          <w:sz w:val="32"/>
          <w:szCs w:val="32"/>
        </w:rPr>
        <w:t>局2019年部门预算安排情况说明</w:t>
      </w:r>
    </w:p>
    <w:p w:rsidR="007B7BF4" w:rsidRDefault="007B7BF4" w:rsidP="00420D6D">
      <w:pPr>
        <w:widowControl w:val="0"/>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（一）关于</w:t>
      </w:r>
      <w:r w:rsidR="005A3949">
        <w:rPr>
          <w:rFonts w:ascii="仿宋_GB2312" w:eastAsia="仿宋_GB2312" w:hAnsi="ˎ̥" w:cs="宋体" w:hint="eastAsia"/>
          <w:b/>
          <w:bCs/>
          <w:sz w:val="32"/>
          <w:szCs w:val="32"/>
        </w:rPr>
        <w:t>公安</w:t>
      </w:r>
      <w:r>
        <w:rPr>
          <w:rFonts w:ascii="仿宋_GB2312" w:eastAsia="仿宋_GB2312" w:hAnsi="ˎ̥" w:cs="宋体" w:hint="eastAsia"/>
          <w:b/>
          <w:bCs/>
          <w:sz w:val="32"/>
          <w:szCs w:val="32"/>
        </w:rPr>
        <w:t>局2019年收支预算情况的总体说明</w:t>
      </w:r>
    </w:p>
    <w:p w:rsidR="007B7BF4" w:rsidRDefault="007B7BF4" w:rsidP="007B7BF4">
      <w:pPr>
        <w:spacing w:line="56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sidR="005A3949">
        <w:rPr>
          <w:rFonts w:ascii="仿宋_GB2312" w:eastAsia="仿宋_GB2312" w:hint="eastAsia"/>
          <w:color w:val="000000"/>
          <w:sz w:val="32"/>
          <w:szCs w:val="32"/>
        </w:rPr>
        <w:t>公安</w:t>
      </w:r>
      <w:r>
        <w:rPr>
          <w:rFonts w:ascii="仿宋_GB2312" w:eastAsia="仿宋_GB2312" w:hint="eastAsia"/>
          <w:color w:val="000000"/>
          <w:sz w:val="32"/>
          <w:szCs w:val="32"/>
        </w:rPr>
        <w:t>局所有收入和支出均纳入部门预算管理。收入包括：一般公共预算拨款收入</w:t>
      </w:r>
      <w:r w:rsidR="004A4A7C">
        <w:rPr>
          <w:rFonts w:ascii="仿宋_GB2312" w:eastAsia="仿宋_GB2312" w:hint="eastAsia"/>
          <w:color w:val="000000"/>
          <w:sz w:val="32"/>
          <w:szCs w:val="32"/>
        </w:rPr>
        <w:t>49220</w:t>
      </w:r>
      <w:r w:rsidR="007B2999">
        <w:rPr>
          <w:rFonts w:ascii="仿宋_GB2312" w:eastAsia="仿宋_GB2312" w:hint="eastAsia"/>
          <w:color w:val="000000"/>
          <w:sz w:val="32"/>
          <w:szCs w:val="32"/>
        </w:rPr>
        <w:t>.3万</w:t>
      </w:r>
      <w:r w:rsidR="004A4A7C">
        <w:rPr>
          <w:rFonts w:ascii="仿宋_GB2312" w:eastAsia="仿宋_GB2312" w:hint="eastAsia"/>
          <w:color w:val="000000"/>
          <w:sz w:val="32"/>
          <w:szCs w:val="32"/>
        </w:rPr>
        <w:t>元</w:t>
      </w:r>
      <w:r>
        <w:rPr>
          <w:rFonts w:ascii="仿宋_GB2312" w:eastAsia="仿宋_GB2312" w:hint="eastAsia"/>
          <w:color w:val="000000"/>
          <w:sz w:val="32"/>
          <w:szCs w:val="32"/>
        </w:rPr>
        <w:t>、政府性基金预算收入</w:t>
      </w:r>
      <w:r w:rsidR="004A4A7C">
        <w:rPr>
          <w:rFonts w:ascii="仿宋_GB2312" w:eastAsia="仿宋_GB2312" w:hint="eastAsia"/>
          <w:color w:val="000000"/>
          <w:sz w:val="32"/>
          <w:szCs w:val="32"/>
        </w:rPr>
        <w:t>7911</w:t>
      </w:r>
      <w:r w:rsidR="007B2999">
        <w:rPr>
          <w:rFonts w:ascii="仿宋_GB2312" w:eastAsia="仿宋_GB2312" w:hint="eastAsia"/>
          <w:color w:val="000000"/>
          <w:sz w:val="32"/>
          <w:szCs w:val="32"/>
        </w:rPr>
        <w:t>万</w:t>
      </w:r>
      <w:r w:rsidR="004A4A7C">
        <w:rPr>
          <w:rFonts w:ascii="仿宋_GB2312" w:eastAsia="仿宋_GB2312" w:hint="eastAsia"/>
          <w:color w:val="000000"/>
          <w:sz w:val="32"/>
          <w:szCs w:val="32"/>
        </w:rPr>
        <w:t>元</w:t>
      </w:r>
      <w:r>
        <w:rPr>
          <w:rFonts w:ascii="仿宋_GB2312" w:eastAsia="仿宋_GB2312" w:hint="eastAsia"/>
          <w:color w:val="000000"/>
          <w:sz w:val="32"/>
          <w:szCs w:val="32"/>
        </w:rPr>
        <w:t>、省补助收入</w:t>
      </w:r>
      <w:r w:rsidR="004A4A7C">
        <w:rPr>
          <w:rFonts w:ascii="仿宋_GB2312" w:eastAsia="仿宋_GB2312" w:hint="eastAsia"/>
          <w:color w:val="000000"/>
          <w:sz w:val="32"/>
          <w:szCs w:val="32"/>
        </w:rPr>
        <w:t>435</w:t>
      </w:r>
      <w:r w:rsidR="007B2999">
        <w:rPr>
          <w:rFonts w:ascii="仿宋_GB2312" w:eastAsia="仿宋_GB2312" w:hint="eastAsia"/>
          <w:color w:val="000000"/>
          <w:sz w:val="32"/>
          <w:szCs w:val="32"/>
        </w:rPr>
        <w:t>万</w:t>
      </w:r>
      <w:r w:rsidR="004A4A7C">
        <w:rPr>
          <w:rFonts w:ascii="仿宋_GB2312" w:eastAsia="仿宋_GB2312" w:hint="eastAsia"/>
          <w:color w:val="000000"/>
          <w:sz w:val="32"/>
          <w:szCs w:val="32"/>
        </w:rPr>
        <w:t>元</w:t>
      </w:r>
      <w:r>
        <w:rPr>
          <w:rFonts w:ascii="仿宋_GB2312" w:eastAsia="仿宋_GB2312" w:hint="eastAsia"/>
          <w:color w:val="000000"/>
          <w:sz w:val="32"/>
          <w:szCs w:val="32"/>
        </w:rPr>
        <w:t>、上年结转</w:t>
      </w:r>
      <w:r w:rsidR="004A4A7C">
        <w:rPr>
          <w:rFonts w:ascii="仿宋_GB2312" w:eastAsia="仿宋_GB2312" w:hint="eastAsia"/>
          <w:color w:val="000000"/>
          <w:sz w:val="32"/>
          <w:szCs w:val="32"/>
        </w:rPr>
        <w:t>666</w:t>
      </w:r>
      <w:r w:rsidR="007B2999">
        <w:rPr>
          <w:rFonts w:ascii="仿宋_GB2312" w:eastAsia="仿宋_GB2312" w:hint="eastAsia"/>
          <w:color w:val="000000"/>
          <w:sz w:val="32"/>
          <w:szCs w:val="32"/>
        </w:rPr>
        <w:t>.</w:t>
      </w:r>
      <w:r w:rsidR="004A4A7C">
        <w:rPr>
          <w:rFonts w:ascii="仿宋_GB2312" w:eastAsia="仿宋_GB2312" w:hint="eastAsia"/>
          <w:color w:val="000000"/>
          <w:sz w:val="32"/>
          <w:szCs w:val="32"/>
        </w:rPr>
        <w:t>06</w:t>
      </w:r>
      <w:r w:rsidR="007B2999">
        <w:rPr>
          <w:rFonts w:ascii="仿宋_GB2312" w:eastAsia="仿宋_GB2312" w:hint="eastAsia"/>
          <w:color w:val="000000"/>
          <w:sz w:val="32"/>
          <w:szCs w:val="32"/>
        </w:rPr>
        <w:t>万</w:t>
      </w:r>
      <w:r w:rsidR="004A4A7C">
        <w:rPr>
          <w:rFonts w:ascii="仿宋_GB2312" w:eastAsia="仿宋_GB2312" w:hint="eastAsia"/>
          <w:color w:val="000000"/>
          <w:sz w:val="32"/>
          <w:szCs w:val="32"/>
        </w:rPr>
        <w:t>元</w:t>
      </w:r>
      <w:r w:rsidR="002C519F">
        <w:rPr>
          <w:rFonts w:ascii="仿宋_GB2312" w:eastAsia="仿宋_GB2312" w:hint="eastAsia"/>
          <w:b/>
          <w:bCs/>
          <w:color w:val="000000"/>
          <w:sz w:val="32"/>
          <w:szCs w:val="32"/>
        </w:rPr>
        <w:t>（各部门根据表01实际情况表述）</w:t>
      </w:r>
      <w:r>
        <w:rPr>
          <w:rFonts w:ascii="仿宋_GB2312" w:eastAsia="仿宋_GB2312" w:hint="eastAsia"/>
          <w:color w:val="000000"/>
          <w:sz w:val="32"/>
          <w:szCs w:val="32"/>
        </w:rPr>
        <w:t>；支出包括：公共安全支出</w:t>
      </w:r>
      <w:r w:rsidR="004A4A7C">
        <w:rPr>
          <w:rFonts w:ascii="仿宋_GB2312" w:eastAsia="仿宋_GB2312" w:hint="eastAsia"/>
          <w:color w:val="000000"/>
          <w:sz w:val="32"/>
          <w:szCs w:val="32"/>
        </w:rPr>
        <w:t>47668</w:t>
      </w:r>
      <w:r w:rsidR="007B2999">
        <w:rPr>
          <w:rFonts w:ascii="仿宋_GB2312" w:eastAsia="仿宋_GB2312" w:hint="eastAsia"/>
          <w:color w:val="000000"/>
          <w:sz w:val="32"/>
          <w:szCs w:val="32"/>
        </w:rPr>
        <w:t>.</w:t>
      </w:r>
      <w:r w:rsidR="004A4A7C">
        <w:rPr>
          <w:rFonts w:ascii="仿宋_GB2312" w:eastAsia="仿宋_GB2312" w:hint="eastAsia"/>
          <w:color w:val="000000"/>
          <w:sz w:val="32"/>
          <w:szCs w:val="32"/>
        </w:rPr>
        <w:t>34</w:t>
      </w:r>
      <w:r w:rsidR="007B2999">
        <w:rPr>
          <w:rFonts w:ascii="仿宋_GB2312" w:eastAsia="仿宋_GB2312" w:hint="eastAsia"/>
          <w:color w:val="000000"/>
          <w:sz w:val="32"/>
          <w:szCs w:val="32"/>
        </w:rPr>
        <w:t>万</w:t>
      </w:r>
      <w:r w:rsidR="004A4A7C">
        <w:rPr>
          <w:rFonts w:ascii="仿宋_GB2312" w:eastAsia="仿宋_GB2312" w:hint="eastAsia"/>
          <w:color w:val="000000"/>
          <w:sz w:val="32"/>
          <w:szCs w:val="32"/>
        </w:rPr>
        <w:t>元</w:t>
      </w:r>
      <w:r>
        <w:rPr>
          <w:rFonts w:ascii="仿宋_GB2312" w:eastAsia="仿宋_GB2312" w:hint="eastAsia"/>
          <w:color w:val="000000"/>
          <w:sz w:val="32"/>
          <w:szCs w:val="32"/>
        </w:rPr>
        <w:t>、社会保障和就业支出</w:t>
      </w:r>
      <w:r w:rsidR="004A4A7C">
        <w:rPr>
          <w:rFonts w:ascii="仿宋_GB2312" w:eastAsia="仿宋_GB2312" w:hint="eastAsia"/>
          <w:color w:val="000000"/>
          <w:sz w:val="32"/>
          <w:szCs w:val="32"/>
        </w:rPr>
        <w:t>2653</w:t>
      </w:r>
      <w:r w:rsidR="007B2999">
        <w:rPr>
          <w:rFonts w:ascii="仿宋_GB2312" w:eastAsia="仿宋_GB2312" w:hint="eastAsia"/>
          <w:color w:val="000000"/>
          <w:sz w:val="32"/>
          <w:szCs w:val="32"/>
        </w:rPr>
        <w:t>.</w:t>
      </w:r>
      <w:r w:rsidR="004A4A7C">
        <w:rPr>
          <w:rFonts w:ascii="仿宋_GB2312" w:eastAsia="仿宋_GB2312" w:hint="eastAsia"/>
          <w:color w:val="000000"/>
          <w:sz w:val="32"/>
          <w:szCs w:val="32"/>
        </w:rPr>
        <w:t>02</w:t>
      </w:r>
      <w:r w:rsidR="007B2999">
        <w:rPr>
          <w:rFonts w:ascii="仿宋_GB2312" w:eastAsia="仿宋_GB2312" w:hint="eastAsia"/>
          <w:color w:val="000000"/>
          <w:sz w:val="32"/>
          <w:szCs w:val="32"/>
        </w:rPr>
        <w:t>万</w:t>
      </w:r>
      <w:r w:rsidR="004A4A7C">
        <w:rPr>
          <w:rFonts w:ascii="仿宋_GB2312" w:eastAsia="仿宋_GB2312" w:hint="eastAsia"/>
          <w:color w:val="000000"/>
          <w:sz w:val="32"/>
          <w:szCs w:val="32"/>
        </w:rPr>
        <w:t>元</w:t>
      </w:r>
      <w:r>
        <w:rPr>
          <w:rFonts w:ascii="仿宋_GB2312" w:eastAsia="仿宋_GB2312" w:hint="eastAsia"/>
          <w:color w:val="000000"/>
          <w:sz w:val="32"/>
          <w:szCs w:val="32"/>
        </w:rPr>
        <w:t>、城乡社区支出</w:t>
      </w:r>
      <w:r w:rsidR="004A4A7C">
        <w:rPr>
          <w:rFonts w:ascii="仿宋_GB2312" w:eastAsia="仿宋_GB2312" w:hint="eastAsia"/>
          <w:color w:val="000000"/>
          <w:sz w:val="32"/>
          <w:szCs w:val="32"/>
        </w:rPr>
        <w:t>3266</w:t>
      </w:r>
      <w:r w:rsidR="007B2999">
        <w:rPr>
          <w:rFonts w:ascii="仿宋_GB2312" w:eastAsia="仿宋_GB2312" w:hint="eastAsia"/>
          <w:color w:val="000000"/>
          <w:sz w:val="32"/>
          <w:szCs w:val="32"/>
        </w:rPr>
        <w:t>万</w:t>
      </w:r>
      <w:r w:rsidR="004A4A7C">
        <w:rPr>
          <w:rFonts w:ascii="仿宋_GB2312" w:eastAsia="仿宋_GB2312" w:hint="eastAsia"/>
          <w:color w:val="000000"/>
          <w:sz w:val="32"/>
          <w:szCs w:val="32"/>
        </w:rPr>
        <w:t>元</w:t>
      </w:r>
      <w:r>
        <w:rPr>
          <w:rFonts w:ascii="仿宋_GB2312" w:eastAsia="仿宋_GB2312" w:hint="eastAsia"/>
          <w:color w:val="000000"/>
          <w:sz w:val="32"/>
          <w:szCs w:val="32"/>
        </w:rPr>
        <w:t>、其他支出</w:t>
      </w:r>
      <w:r w:rsidR="004A4A7C">
        <w:rPr>
          <w:rFonts w:ascii="仿宋_GB2312" w:eastAsia="仿宋_GB2312" w:hint="eastAsia"/>
          <w:color w:val="000000"/>
          <w:sz w:val="32"/>
          <w:szCs w:val="32"/>
        </w:rPr>
        <w:t>4645</w:t>
      </w:r>
      <w:r w:rsidR="007B2999">
        <w:rPr>
          <w:rFonts w:ascii="仿宋_GB2312" w:eastAsia="仿宋_GB2312" w:hint="eastAsia"/>
          <w:color w:val="000000"/>
          <w:sz w:val="32"/>
          <w:szCs w:val="32"/>
        </w:rPr>
        <w:t>万</w:t>
      </w:r>
      <w:r w:rsidR="004A4A7C">
        <w:rPr>
          <w:rFonts w:ascii="仿宋_GB2312" w:eastAsia="仿宋_GB2312" w:hint="eastAsia"/>
          <w:color w:val="000000"/>
          <w:sz w:val="32"/>
          <w:szCs w:val="32"/>
        </w:rPr>
        <w:t>元</w:t>
      </w:r>
      <w:r>
        <w:rPr>
          <w:rFonts w:ascii="仿宋_GB2312" w:eastAsia="仿宋_GB2312" w:hint="eastAsia"/>
          <w:color w:val="000000"/>
          <w:sz w:val="32"/>
          <w:szCs w:val="32"/>
        </w:rPr>
        <w:t>。</w:t>
      </w:r>
      <w:r w:rsidR="002C519F">
        <w:rPr>
          <w:rFonts w:ascii="仿宋_GB2312" w:eastAsia="仿宋_GB2312" w:hint="eastAsia"/>
          <w:b/>
          <w:bCs/>
          <w:color w:val="000000"/>
          <w:sz w:val="32"/>
          <w:szCs w:val="32"/>
        </w:rPr>
        <w:t>（各部门根据表03、表04实际情况表述）</w:t>
      </w:r>
      <w:r w:rsidR="004A4A7C">
        <w:rPr>
          <w:rFonts w:ascii="仿宋_GB2312" w:eastAsia="仿宋_GB2312" w:hint="eastAsia"/>
          <w:color w:val="000000"/>
          <w:sz w:val="32"/>
          <w:szCs w:val="32"/>
        </w:rPr>
        <w:t>温岭市公安局</w:t>
      </w:r>
      <w:r>
        <w:rPr>
          <w:rFonts w:ascii="仿宋_GB2312" w:eastAsia="仿宋_GB2312" w:hint="eastAsia"/>
          <w:color w:val="000000"/>
          <w:sz w:val="32"/>
          <w:szCs w:val="32"/>
        </w:rPr>
        <w:t>2019年收支总预算</w:t>
      </w:r>
      <w:r w:rsidR="004A4A7C">
        <w:rPr>
          <w:rFonts w:ascii="仿宋_GB2312" w:eastAsia="仿宋_GB2312" w:hint="eastAsia"/>
          <w:color w:val="000000"/>
          <w:sz w:val="32"/>
          <w:szCs w:val="32"/>
        </w:rPr>
        <w:t>58232.36</w:t>
      </w:r>
      <w:r>
        <w:rPr>
          <w:rFonts w:ascii="仿宋_GB2312" w:eastAsia="仿宋_GB2312" w:hint="eastAsia"/>
          <w:color w:val="000000"/>
          <w:sz w:val="32"/>
          <w:szCs w:val="32"/>
        </w:rPr>
        <w:t>万元。</w:t>
      </w:r>
    </w:p>
    <w:p w:rsidR="007B7BF4" w:rsidRDefault="007B7BF4" w:rsidP="00420D6D">
      <w:pPr>
        <w:spacing w:line="560" w:lineRule="exact"/>
        <w:ind w:firstLineChars="200" w:firstLine="640"/>
        <w:rPr>
          <w:rFonts w:eastAsia="仿宋_GB2312"/>
          <w:b/>
          <w:bCs/>
        </w:rPr>
      </w:pPr>
      <w:r>
        <w:rPr>
          <w:rFonts w:ascii="仿宋_GB2312" w:eastAsia="仿宋_GB2312" w:hAnsi="ˎ̥" w:cs="宋体" w:hint="eastAsia"/>
          <w:b/>
          <w:bCs/>
          <w:sz w:val="32"/>
          <w:szCs w:val="32"/>
        </w:rPr>
        <w:t>（二）关于</w:t>
      </w:r>
      <w:r w:rsidR="004A4A7C">
        <w:rPr>
          <w:rFonts w:ascii="仿宋_GB2312" w:eastAsia="仿宋_GB2312" w:hAnsi="ˎ̥" w:cs="宋体" w:hint="eastAsia"/>
          <w:b/>
          <w:bCs/>
          <w:sz w:val="32"/>
          <w:szCs w:val="32"/>
        </w:rPr>
        <w:t>公安</w:t>
      </w:r>
      <w:r>
        <w:rPr>
          <w:rFonts w:ascii="仿宋_GB2312" w:eastAsia="仿宋_GB2312" w:hAnsi="ˎ̥" w:cs="宋体" w:hint="eastAsia"/>
          <w:b/>
          <w:bCs/>
          <w:sz w:val="32"/>
          <w:szCs w:val="32"/>
        </w:rPr>
        <w:t>局2019年收入预算情况说明</w:t>
      </w:r>
    </w:p>
    <w:p w:rsidR="007B7BF4" w:rsidRDefault="004A4A7C" w:rsidP="007B7BF4">
      <w:pPr>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公安</w:t>
      </w:r>
      <w:r w:rsidR="007B7BF4">
        <w:rPr>
          <w:rFonts w:ascii="仿宋_GB2312" w:eastAsia="仿宋_GB2312" w:hint="eastAsia"/>
          <w:color w:val="000000"/>
          <w:sz w:val="32"/>
          <w:szCs w:val="32"/>
        </w:rPr>
        <w:t>局2019年收入预算</w:t>
      </w:r>
      <w:r>
        <w:rPr>
          <w:rFonts w:ascii="仿宋_GB2312" w:eastAsia="仿宋_GB2312" w:hint="eastAsia"/>
          <w:color w:val="000000"/>
          <w:sz w:val="32"/>
          <w:szCs w:val="32"/>
        </w:rPr>
        <w:t>58232.36</w:t>
      </w:r>
      <w:r w:rsidR="007B7BF4">
        <w:rPr>
          <w:rFonts w:ascii="仿宋_GB2312" w:eastAsia="仿宋_GB2312" w:hint="eastAsia"/>
          <w:color w:val="000000"/>
          <w:sz w:val="32"/>
          <w:szCs w:val="32"/>
        </w:rPr>
        <w:t>万元，</w:t>
      </w:r>
      <w:r w:rsidR="007B7BF4">
        <w:rPr>
          <w:rFonts w:ascii="仿宋_GB2312" w:eastAsia="仿宋_GB2312" w:hAnsi="ˎ̥" w:cs="宋体" w:hint="eastAsia"/>
          <w:sz w:val="32"/>
          <w:szCs w:val="32"/>
        </w:rPr>
        <w:t>比上年收入预算增加</w:t>
      </w:r>
      <w:r>
        <w:rPr>
          <w:rFonts w:ascii="仿宋_GB2312" w:eastAsia="仿宋_GB2312" w:hAnsi="ˎ̥" w:cs="宋体" w:hint="eastAsia"/>
          <w:sz w:val="32"/>
          <w:szCs w:val="32"/>
        </w:rPr>
        <w:t>8439.03</w:t>
      </w:r>
      <w:r w:rsidR="007B7BF4">
        <w:rPr>
          <w:rFonts w:ascii="仿宋_GB2312" w:eastAsia="仿宋_GB2312" w:hAnsi="ˎ̥" w:cs="宋体" w:hint="eastAsia"/>
          <w:sz w:val="32"/>
          <w:szCs w:val="32"/>
        </w:rPr>
        <w:t>万元，增长</w:t>
      </w:r>
      <w:r>
        <w:rPr>
          <w:rFonts w:ascii="仿宋_GB2312" w:eastAsia="仿宋_GB2312" w:hAnsi="ˎ̥" w:cs="宋体" w:hint="eastAsia"/>
          <w:sz w:val="32"/>
          <w:szCs w:val="32"/>
        </w:rPr>
        <w:t>16.95</w:t>
      </w:r>
      <w:r w:rsidR="007B7BF4">
        <w:rPr>
          <w:rFonts w:ascii="仿宋_GB2312" w:eastAsia="仿宋_GB2312" w:hAnsi="ˎ̥" w:cs="宋体" w:hint="eastAsia"/>
          <w:sz w:val="32"/>
          <w:szCs w:val="32"/>
        </w:rPr>
        <w:t>%</w:t>
      </w:r>
      <w:r w:rsidR="007B7BF4">
        <w:rPr>
          <w:rFonts w:ascii="仿宋_GB2312" w:eastAsia="仿宋_GB2312" w:hint="eastAsia"/>
          <w:color w:val="000000"/>
          <w:sz w:val="32"/>
          <w:szCs w:val="32"/>
        </w:rPr>
        <w:t>，主要原因是</w:t>
      </w:r>
      <w:r w:rsidR="00A26CF0">
        <w:rPr>
          <w:rFonts w:ascii="仿宋_GB2312" w:eastAsia="仿宋_GB2312" w:hint="eastAsia"/>
          <w:color w:val="000000"/>
          <w:sz w:val="32"/>
          <w:szCs w:val="32"/>
        </w:rPr>
        <w:t>：1.2019年增加了</w:t>
      </w:r>
      <w:r w:rsidR="00A26CF0">
        <w:rPr>
          <w:rFonts w:hint="eastAsia"/>
          <w:sz w:val="24"/>
        </w:rPr>
        <w:t>基</w:t>
      </w:r>
      <w:r w:rsidR="00A26CF0" w:rsidRPr="00A26CF0">
        <w:rPr>
          <w:rFonts w:ascii="仿宋_GB2312" w:eastAsia="仿宋_GB2312" w:hint="eastAsia"/>
          <w:color w:val="000000"/>
          <w:sz w:val="32"/>
          <w:szCs w:val="32"/>
        </w:rPr>
        <w:t>层民警补贴</w:t>
      </w:r>
      <w:r w:rsidR="00A26CF0">
        <w:rPr>
          <w:rFonts w:ascii="仿宋_GB2312" w:eastAsia="仿宋_GB2312" w:hint="eastAsia"/>
          <w:color w:val="000000"/>
          <w:sz w:val="32"/>
          <w:szCs w:val="32"/>
        </w:rPr>
        <w:t>627万元致基本支出增加；2.政策性项目由于上级部门要求、实际建设需要、办案需要等增加天网建设和服务费710万元、禁毒经费243万元、雪亮工程1177.6万元、禁毒社工经费243万元等；3.2019年预计看守所、拘留所迁建工程完工，根据PPP合同要求，支付半年度经费3266万元；</w:t>
      </w:r>
      <w:r w:rsidR="00A26CF0">
        <w:rPr>
          <w:rFonts w:ascii="仿宋_GB2312" w:eastAsia="仿宋_GB2312" w:hint="eastAsia"/>
          <w:color w:val="000000"/>
          <w:sz w:val="32"/>
          <w:szCs w:val="32"/>
        </w:rPr>
        <w:lastRenderedPageBreak/>
        <w:t>4.石桥头派出所、城南派出所、城北派出所新建工程根据工程要求安排2600万元。</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其中：上年结转</w:t>
      </w:r>
      <w:r w:rsidR="004C7EDA">
        <w:rPr>
          <w:rFonts w:ascii="仿宋_GB2312" w:eastAsia="仿宋_GB2312" w:hint="eastAsia"/>
          <w:color w:val="000000"/>
          <w:sz w:val="32"/>
          <w:szCs w:val="32"/>
        </w:rPr>
        <w:t>666.06</w:t>
      </w:r>
      <w:r>
        <w:rPr>
          <w:rFonts w:ascii="仿宋_GB2312" w:eastAsia="仿宋_GB2312" w:hint="eastAsia"/>
          <w:color w:val="000000"/>
          <w:sz w:val="32"/>
          <w:szCs w:val="32"/>
        </w:rPr>
        <w:t>万元，占</w:t>
      </w:r>
      <w:r w:rsidR="004C7EDA">
        <w:rPr>
          <w:rFonts w:ascii="仿宋_GB2312" w:eastAsia="仿宋_GB2312" w:hint="eastAsia"/>
          <w:color w:val="000000"/>
          <w:sz w:val="32"/>
          <w:szCs w:val="32"/>
        </w:rPr>
        <w:t>1.1</w:t>
      </w:r>
      <w:r>
        <w:rPr>
          <w:rFonts w:ascii="仿宋_GB2312" w:eastAsia="仿宋_GB2312" w:hint="eastAsia"/>
          <w:color w:val="000000"/>
          <w:sz w:val="32"/>
          <w:szCs w:val="32"/>
        </w:rPr>
        <w:t>%；一般公共预算拨款收入</w:t>
      </w:r>
      <w:r w:rsidR="004C7EDA">
        <w:rPr>
          <w:rFonts w:ascii="仿宋_GB2312" w:eastAsia="仿宋_GB2312" w:hint="eastAsia"/>
          <w:color w:val="000000"/>
          <w:sz w:val="32"/>
          <w:szCs w:val="32"/>
        </w:rPr>
        <w:t>49220.30</w:t>
      </w:r>
      <w:r>
        <w:rPr>
          <w:rFonts w:ascii="仿宋_GB2312" w:eastAsia="仿宋_GB2312" w:hint="eastAsia"/>
          <w:color w:val="000000"/>
          <w:sz w:val="32"/>
          <w:szCs w:val="32"/>
        </w:rPr>
        <w:t>万元，占</w:t>
      </w:r>
      <w:r w:rsidR="004C7EDA">
        <w:rPr>
          <w:rFonts w:ascii="仿宋_GB2312" w:eastAsia="仿宋_GB2312" w:hint="eastAsia"/>
          <w:color w:val="000000"/>
          <w:sz w:val="32"/>
          <w:szCs w:val="32"/>
        </w:rPr>
        <w:t>84.5</w:t>
      </w:r>
      <w:r>
        <w:rPr>
          <w:rFonts w:ascii="仿宋_GB2312" w:eastAsia="仿宋_GB2312" w:hint="eastAsia"/>
          <w:color w:val="000000"/>
          <w:sz w:val="32"/>
          <w:szCs w:val="32"/>
        </w:rPr>
        <w:t>%；政府性基金收入</w:t>
      </w:r>
      <w:r w:rsidR="004C7EDA">
        <w:rPr>
          <w:rFonts w:ascii="仿宋_GB2312" w:eastAsia="仿宋_GB2312" w:hint="eastAsia"/>
          <w:color w:val="000000"/>
          <w:sz w:val="32"/>
          <w:szCs w:val="32"/>
        </w:rPr>
        <w:t>7911</w:t>
      </w:r>
      <w:r>
        <w:rPr>
          <w:rFonts w:ascii="仿宋_GB2312" w:eastAsia="仿宋_GB2312" w:hint="eastAsia"/>
          <w:color w:val="000000"/>
          <w:sz w:val="32"/>
          <w:szCs w:val="32"/>
        </w:rPr>
        <w:t>万元，占</w:t>
      </w:r>
      <w:r w:rsidR="004C7EDA">
        <w:rPr>
          <w:rFonts w:ascii="仿宋_GB2312" w:eastAsia="仿宋_GB2312" w:hint="eastAsia"/>
          <w:color w:val="000000"/>
          <w:sz w:val="32"/>
          <w:szCs w:val="32"/>
        </w:rPr>
        <w:t>13.</w:t>
      </w:r>
      <w:r w:rsidR="00483DE2">
        <w:rPr>
          <w:rFonts w:ascii="仿宋_GB2312" w:eastAsia="仿宋_GB2312" w:hint="eastAsia"/>
          <w:color w:val="000000"/>
          <w:sz w:val="32"/>
          <w:szCs w:val="32"/>
        </w:rPr>
        <w:t>6</w:t>
      </w:r>
      <w:r>
        <w:rPr>
          <w:rFonts w:ascii="仿宋_GB2312" w:eastAsia="仿宋_GB2312" w:hint="eastAsia"/>
          <w:color w:val="000000"/>
          <w:sz w:val="32"/>
          <w:szCs w:val="32"/>
        </w:rPr>
        <w:t>%；省补助收入</w:t>
      </w:r>
      <w:r w:rsidR="004C7EDA">
        <w:rPr>
          <w:rFonts w:ascii="仿宋_GB2312" w:eastAsia="仿宋_GB2312" w:hint="eastAsia"/>
          <w:color w:val="000000"/>
          <w:sz w:val="32"/>
          <w:szCs w:val="32"/>
        </w:rPr>
        <w:t>435</w:t>
      </w:r>
      <w:r>
        <w:rPr>
          <w:rFonts w:ascii="仿宋_GB2312" w:eastAsia="仿宋_GB2312" w:hint="eastAsia"/>
          <w:color w:val="000000"/>
          <w:sz w:val="32"/>
          <w:szCs w:val="32"/>
        </w:rPr>
        <w:t>万元，占</w:t>
      </w:r>
      <w:r w:rsidR="004C7EDA">
        <w:rPr>
          <w:rFonts w:ascii="仿宋_GB2312" w:eastAsia="仿宋_GB2312" w:hint="eastAsia"/>
          <w:color w:val="000000"/>
          <w:sz w:val="32"/>
          <w:szCs w:val="32"/>
        </w:rPr>
        <w:t>0.</w:t>
      </w:r>
      <w:r w:rsidR="00483DE2">
        <w:rPr>
          <w:rFonts w:ascii="仿宋_GB2312" w:eastAsia="仿宋_GB2312" w:hint="eastAsia"/>
          <w:color w:val="000000"/>
          <w:sz w:val="32"/>
          <w:szCs w:val="32"/>
        </w:rPr>
        <w:t>8</w:t>
      </w:r>
      <w:r>
        <w:rPr>
          <w:rFonts w:ascii="仿宋_GB2312" w:eastAsia="仿宋_GB2312" w:hint="eastAsia"/>
          <w:color w:val="000000"/>
          <w:sz w:val="32"/>
          <w:szCs w:val="32"/>
        </w:rPr>
        <w:t>%</w:t>
      </w:r>
      <w:r w:rsidR="009141EB">
        <w:rPr>
          <w:rFonts w:ascii="仿宋_GB2312" w:eastAsia="仿宋_GB2312" w:hint="eastAsia"/>
          <w:color w:val="000000"/>
          <w:sz w:val="32"/>
          <w:szCs w:val="32"/>
        </w:rPr>
        <w:t>。</w:t>
      </w:r>
      <w:r w:rsidR="002C519F">
        <w:rPr>
          <w:rFonts w:ascii="仿宋_GB2312" w:eastAsia="仿宋_GB2312" w:hint="eastAsia"/>
          <w:b/>
          <w:bCs/>
          <w:color w:val="000000"/>
          <w:sz w:val="32"/>
          <w:szCs w:val="32"/>
        </w:rPr>
        <w:t>（各部门根据表06实际情况表述）</w:t>
      </w:r>
      <w:r>
        <w:rPr>
          <w:rFonts w:ascii="仿宋_GB2312" w:eastAsia="仿宋_GB2312" w:hint="eastAsia"/>
          <w:color w:val="000000"/>
          <w:sz w:val="32"/>
          <w:szCs w:val="32"/>
        </w:rPr>
        <w:br/>
        <w:t xml:space="preserve">    </w:t>
      </w:r>
      <w:r>
        <w:rPr>
          <w:rFonts w:ascii="仿宋_GB2312" w:eastAsia="仿宋_GB2312" w:hAnsi="ˎ̥" w:cs="宋体" w:hint="eastAsia"/>
          <w:b/>
          <w:bCs/>
          <w:sz w:val="32"/>
          <w:szCs w:val="32"/>
        </w:rPr>
        <w:t>（三）关于</w:t>
      </w:r>
      <w:r w:rsidR="00A26CF0">
        <w:rPr>
          <w:rFonts w:ascii="仿宋_GB2312" w:eastAsia="仿宋_GB2312" w:hAnsi="ˎ̥" w:cs="宋体" w:hint="eastAsia"/>
          <w:b/>
          <w:bCs/>
          <w:sz w:val="32"/>
          <w:szCs w:val="32"/>
        </w:rPr>
        <w:t>公安</w:t>
      </w:r>
      <w:r>
        <w:rPr>
          <w:rFonts w:ascii="仿宋_GB2312" w:eastAsia="仿宋_GB2312" w:hAnsi="ˎ̥" w:cs="宋体" w:hint="eastAsia"/>
          <w:b/>
          <w:bCs/>
          <w:sz w:val="32"/>
          <w:szCs w:val="32"/>
        </w:rPr>
        <w:t>局2019年支出预算情况说明</w:t>
      </w:r>
    </w:p>
    <w:p w:rsidR="007B7BF4" w:rsidRPr="00A26CF0" w:rsidRDefault="00A26CF0" w:rsidP="00A26CF0">
      <w:pPr>
        <w:widowControl w:val="0"/>
        <w:spacing w:line="590" w:lineRule="exact"/>
        <w:ind w:firstLineChars="200" w:firstLine="640"/>
        <w:rPr>
          <w:rFonts w:ascii="仿宋_GB2312" w:eastAsia="仿宋_GB2312"/>
          <w:color w:val="000000"/>
          <w:sz w:val="32"/>
          <w:szCs w:val="32"/>
        </w:rPr>
      </w:pPr>
      <w:r>
        <w:rPr>
          <w:rFonts w:ascii="仿宋_GB2312" w:eastAsia="仿宋_GB2312" w:hAnsi="ˎ̥" w:cs="宋体" w:hint="eastAsia"/>
          <w:sz w:val="32"/>
          <w:szCs w:val="32"/>
        </w:rPr>
        <w:t>温岭市公安局</w:t>
      </w:r>
      <w:r w:rsidR="007B7BF4">
        <w:rPr>
          <w:rFonts w:ascii="仿宋_GB2312" w:eastAsia="仿宋_GB2312" w:hAnsi="ˎ̥" w:cs="宋体" w:hint="eastAsia"/>
          <w:sz w:val="32"/>
          <w:szCs w:val="32"/>
        </w:rPr>
        <w:t>2019年支出预算</w:t>
      </w:r>
      <w:r>
        <w:rPr>
          <w:rFonts w:ascii="仿宋_GB2312" w:eastAsia="仿宋_GB2312" w:hAnsi="ˎ̥" w:cs="宋体" w:hint="eastAsia"/>
          <w:sz w:val="32"/>
          <w:szCs w:val="32"/>
        </w:rPr>
        <w:t>58232.36</w:t>
      </w:r>
      <w:r w:rsidR="007B7BF4">
        <w:rPr>
          <w:rFonts w:ascii="仿宋_GB2312" w:eastAsia="仿宋_GB2312" w:hAnsi="ˎ̥" w:cs="宋体" w:hint="eastAsia"/>
          <w:sz w:val="32"/>
          <w:szCs w:val="32"/>
        </w:rPr>
        <w:t>万元，比</w:t>
      </w:r>
      <w:r w:rsidR="007B7BF4" w:rsidRPr="005958D8">
        <w:rPr>
          <w:rFonts w:ascii="仿宋_GB2312" w:eastAsia="仿宋_GB2312" w:hAnsi="ˎ̥" w:cs="宋体" w:hint="eastAsia"/>
          <w:sz w:val="32"/>
          <w:szCs w:val="32"/>
        </w:rPr>
        <w:t>上年支出增加</w:t>
      </w:r>
      <w:r w:rsidRPr="005958D8">
        <w:rPr>
          <w:rFonts w:ascii="仿宋_GB2312" w:eastAsia="仿宋_GB2312" w:hAnsi="ˎ̥" w:cs="宋体" w:hint="eastAsia"/>
          <w:sz w:val="32"/>
          <w:szCs w:val="32"/>
        </w:rPr>
        <w:t>8439.03</w:t>
      </w:r>
      <w:r w:rsidR="007B7BF4" w:rsidRPr="005958D8">
        <w:rPr>
          <w:rFonts w:ascii="仿宋_GB2312" w:eastAsia="仿宋_GB2312" w:hAnsi="ˎ̥" w:cs="宋体" w:hint="eastAsia"/>
          <w:sz w:val="32"/>
          <w:szCs w:val="32"/>
        </w:rPr>
        <w:t>万元，</w:t>
      </w:r>
      <w:r w:rsidR="007B7BF4">
        <w:rPr>
          <w:rFonts w:ascii="仿宋_GB2312" w:eastAsia="仿宋_GB2312" w:hAnsi="ˎ̥" w:cs="宋体" w:hint="eastAsia"/>
          <w:sz w:val="32"/>
          <w:szCs w:val="32"/>
        </w:rPr>
        <w:t>增长</w:t>
      </w:r>
      <w:r>
        <w:rPr>
          <w:rFonts w:ascii="仿宋_GB2312" w:eastAsia="仿宋_GB2312" w:hAnsi="ˎ̥" w:cs="宋体" w:hint="eastAsia"/>
          <w:sz w:val="32"/>
          <w:szCs w:val="32"/>
        </w:rPr>
        <w:t>16.95</w:t>
      </w:r>
      <w:r w:rsidR="007B7BF4">
        <w:rPr>
          <w:rFonts w:ascii="仿宋_GB2312" w:eastAsia="仿宋_GB2312" w:hAnsi="ˎ̥" w:cs="宋体" w:hint="eastAsia"/>
          <w:sz w:val="32"/>
          <w:szCs w:val="32"/>
        </w:rPr>
        <w:t>%，</w:t>
      </w:r>
      <w:r w:rsidR="007B7BF4">
        <w:rPr>
          <w:rFonts w:ascii="仿宋_GB2312" w:eastAsia="仿宋_GB2312" w:hint="eastAsia"/>
          <w:color w:val="000000"/>
          <w:sz w:val="32"/>
          <w:szCs w:val="32"/>
        </w:rPr>
        <w:t>主要原因是</w:t>
      </w:r>
      <w:r>
        <w:rPr>
          <w:rFonts w:ascii="仿宋_GB2312" w:eastAsia="仿宋_GB2312" w:hint="eastAsia"/>
          <w:color w:val="000000"/>
          <w:sz w:val="32"/>
          <w:szCs w:val="32"/>
        </w:rPr>
        <w:t>：1.2019年增加了</w:t>
      </w:r>
      <w:r>
        <w:rPr>
          <w:rFonts w:hint="eastAsia"/>
          <w:sz w:val="24"/>
        </w:rPr>
        <w:t>基</w:t>
      </w:r>
      <w:r w:rsidRPr="00A26CF0">
        <w:rPr>
          <w:rFonts w:ascii="仿宋_GB2312" w:eastAsia="仿宋_GB2312" w:hint="eastAsia"/>
          <w:color w:val="000000"/>
          <w:sz w:val="32"/>
          <w:szCs w:val="32"/>
        </w:rPr>
        <w:t>层民警补贴</w:t>
      </w:r>
      <w:r>
        <w:rPr>
          <w:rFonts w:ascii="仿宋_GB2312" w:eastAsia="仿宋_GB2312" w:hint="eastAsia"/>
          <w:color w:val="000000"/>
          <w:sz w:val="32"/>
          <w:szCs w:val="32"/>
        </w:rPr>
        <w:t>627万元致基本支出增加；2.政策性项目由于上级部门要求、实际建设需要、办案需要等增加天网建设和服务费710万元、禁毒经费243万元、雪亮工程1177.6万元、禁毒社工经费243万元等；3.2019年预计看守所、拘留所迁建工程完工，根据PPP合同要求，支付半年度经费3266万元；4.石桥头派出所、城南派出所、城北派出所新建工程根据工程要求安排2600万元。</w:t>
      </w:r>
    </w:p>
    <w:p w:rsidR="007B7BF4" w:rsidRDefault="007B7BF4" w:rsidP="007B7B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1.按支出功能分类，包括公共安全支出</w:t>
      </w:r>
      <w:r w:rsidR="008F2DD4">
        <w:rPr>
          <w:rFonts w:ascii="仿宋_GB2312" w:eastAsia="仿宋_GB2312" w:hint="eastAsia"/>
          <w:color w:val="000000"/>
          <w:sz w:val="32"/>
          <w:szCs w:val="32"/>
        </w:rPr>
        <w:t>47668.34</w:t>
      </w:r>
      <w:r>
        <w:rPr>
          <w:rFonts w:ascii="仿宋_GB2312" w:eastAsia="仿宋_GB2312" w:hint="eastAsia"/>
          <w:color w:val="000000"/>
          <w:sz w:val="32"/>
          <w:szCs w:val="32"/>
        </w:rPr>
        <w:t>万元、教育支出</w:t>
      </w:r>
      <w:r w:rsidR="008F2DD4">
        <w:rPr>
          <w:rFonts w:ascii="仿宋_GB2312" w:eastAsia="仿宋_GB2312" w:hint="eastAsia"/>
          <w:color w:val="000000"/>
          <w:sz w:val="32"/>
          <w:szCs w:val="32"/>
        </w:rPr>
        <w:t>0</w:t>
      </w:r>
      <w:r>
        <w:rPr>
          <w:rFonts w:ascii="仿宋_GB2312" w:eastAsia="仿宋_GB2312" w:hint="eastAsia"/>
          <w:color w:val="000000"/>
          <w:sz w:val="32"/>
          <w:szCs w:val="32"/>
        </w:rPr>
        <w:t>万元、科学技术支出</w:t>
      </w:r>
      <w:r w:rsidR="008F2DD4">
        <w:rPr>
          <w:rFonts w:ascii="仿宋_GB2312" w:eastAsia="仿宋_GB2312" w:hint="eastAsia"/>
          <w:color w:val="000000"/>
          <w:sz w:val="32"/>
          <w:szCs w:val="32"/>
        </w:rPr>
        <w:t>0</w:t>
      </w:r>
      <w:r>
        <w:rPr>
          <w:rFonts w:ascii="仿宋_GB2312" w:eastAsia="仿宋_GB2312" w:hint="eastAsia"/>
          <w:color w:val="000000"/>
          <w:sz w:val="32"/>
          <w:szCs w:val="32"/>
        </w:rPr>
        <w:t>万元、文化旅游体育与传媒支出</w:t>
      </w:r>
      <w:r w:rsidR="008F2DD4">
        <w:rPr>
          <w:rFonts w:ascii="仿宋_GB2312" w:eastAsia="仿宋_GB2312" w:hint="eastAsia"/>
          <w:color w:val="000000"/>
          <w:sz w:val="32"/>
          <w:szCs w:val="32"/>
        </w:rPr>
        <w:t>0</w:t>
      </w:r>
      <w:r>
        <w:rPr>
          <w:rFonts w:ascii="仿宋_GB2312" w:eastAsia="仿宋_GB2312" w:hint="eastAsia"/>
          <w:color w:val="000000"/>
          <w:sz w:val="32"/>
          <w:szCs w:val="32"/>
        </w:rPr>
        <w:t>万元、社会保障和就业支出</w:t>
      </w:r>
      <w:r w:rsidR="008F2DD4">
        <w:rPr>
          <w:rFonts w:ascii="仿宋_GB2312" w:eastAsia="仿宋_GB2312" w:hint="eastAsia"/>
          <w:color w:val="000000"/>
          <w:sz w:val="32"/>
          <w:szCs w:val="32"/>
        </w:rPr>
        <w:t>2653.02</w:t>
      </w:r>
      <w:r>
        <w:rPr>
          <w:rFonts w:ascii="仿宋_GB2312" w:eastAsia="仿宋_GB2312" w:hint="eastAsia"/>
          <w:color w:val="000000"/>
          <w:sz w:val="32"/>
          <w:szCs w:val="32"/>
        </w:rPr>
        <w:t>万元、城乡社区支出</w:t>
      </w:r>
      <w:r w:rsidR="008F2DD4">
        <w:rPr>
          <w:rFonts w:ascii="仿宋_GB2312" w:eastAsia="仿宋_GB2312" w:hint="eastAsia"/>
          <w:color w:val="000000"/>
          <w:sz w:val="32"/>
          <w:szCs w:val="32"/>
        </w:rPr>
        <w:t>3266</w:t>
      </w:r>
      <w:r>
        <w:rPr>
          <w:rFonts w:ascii="仿宋_GB2312" w:eastAsia="仿宋_GB2312" w:hint="eastAsia"/>
          <w:color w:val="000000"/>
          <w:sz w:val="32"/>
          <w:szCs w:val="32"/>
        </w:rPr>
        <w:t>万元、其他支出</w:t>
      </w:r>
      <w:r w:rsidR="008F2DD4">
        <w:rPr>
          <w:rFonts w:ascii="仿宋_GB2312" w:eastAsia="仿宋_GB2312" w:hint="eastAsia"/>
          <w:color w:val="000000"/>
          <w:sz w:val="32"/>
          <w:szCs w:val="32"/>
        </w:rPr>
        <w:t>4645</w:t>
      </w:r>
      <w:r w:rsidR="00F138C3">
        <w:rPr>
          <w:rFonts w:ascii="仿宋_GB2312" w:eastAsia="仿宋_GB2312" w:hint="eastAsia"/>
          <w:color w:val="000000"/>
          <w:sz w:val="32"/>
          <w:szCs w:val="32"/>
        </w:rPr>
        <w:t>万元</w:t>
      </w:r>
      <w:r>
        <w:rPr>
          <w:rFonts w:ascii="仿宋_GB2312" w:eastAsia="仿宋_GB2312" w:hint="eastAsia"/>
          <w:color w:val="000000"/>
          <w:sz w:val="32"/>
          <w:szCs w:val="32"/>
        </w:rPr>
        <w:t>。</w:t>
      </w:r>
      <w:r w:rsidR="002C519F">
        <w:rPr>
          <w:rFonts w:ascii="仿宋_GB2312" w:eastAsia="仿宋_GB2312" w:hint="eastAsia"/>
          <w:b/>
          <w:bCs/>
          <w:color w:val="000000"/>
          <w:sz w:val="32"/>
          <w:szCs w:val="32"/>
        </w:rPr>
        <w:t>（各部门实际情况表述）</w:t>
      </w:r>
    </w:p>
    <w:p w:rsidR="007B7BF4" w:rsidRDefault="007B7BF4" w:rsidP="007B7BF4">
      <w:pPr>
        <w:spacing w:line="56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2.按支出用途分类，包括人员支出</w:t>
      </w:r>
      <w:r w:rsidR="008F2DD4">
        <w:rPr>
          <w:rFonts w:ascii="仿宋_GB2312" w:eastAsia="仿宋_GB2312" w:hint="eastAsia"/>
          <w:color w:val="000000"/>
          <w:sz w:val="32"/>
          <w:szCs w:val="32"/>
        </w:rPr>
        <w:t>21663.31</w:t>
      </w:r>
      <w:r>
        <w:rPr>
          <w:rFonts w:ascii="仿宋_GB2312" w:eastAsia="仿宋_GB2312" w:hint="eastAsia"/>
          <w:color w:val="000000"/>
          <w:sz w:val="32"/>
          <w:szCs w:val="32"/>
        </w:rPr>
        <w:t>万元，占</w:t>
      </w:r>
      <w:r w:rsidR="008F2DD4">
        <w:rPr>
          <w:rFonts w:ascii="仿宋_GB2312" w:eastAsia="仿宋_GB2312" w:hint="eastAsia"/>
          <w:color w:val="000000"/>
          <w:sz w:val="32"/>
          <w:szCs w:val="32"/>
        </w:rPr>
        <w:t>37.2</w:t>
      </w:r>
      <w:r>
        <w:rPr>
          <w:rFonts w:ascii="仿宋_GB2312" w:eastAsia="仿宋_GB2312" w:hint="eastAsia"/>
          <w:color w:val="000000"/>
          <w:sz w:val="32"/>
          <w:szCs w:val="32"/>
        </w:rPr>
        <w:t>%；日常公用支出</w:t>
      </w:r>
      <w:r w:rsidR="008F2DD4">
        <w:rPr>
          <w:rFonts w:ascii="仿宋_GB2312" w:eastAsia="仿宋_GB2312" w:hint="eastAsia"/>
          <w:color w:val="000000"/>
          <w:sz w:val="32"/>
          <w:szCs w:val="32"/>
        </w:rPr>
        <w:t>3826.45</w:t>
      </w:r>
      <w:r>
        <w:rPr>
          <w:rFonts w:ascii="仿宋_GB2312" w:eastAsia="仿宋_GB2312" w:hint="eastAsia"/>
          <w:color w:val="000000"/>
          <w:sz w:val="32"/>
          <w:szCs w:val="32"/>
        </w:rPr>
        <w:t>万元，占</w:t>
      </w:r>
      <w:r w:rsidR="008F2DD4">
        <w:rPr>
          <w:rFonts w:ascii="仿宋_GB2312" w:eastAsia="仿宋_GB2312" w:hint="eastAsia"/>
          <w:color w:val="000000"/>
          <w:sz w:val="32"/>
          <w:szCs w:val="32"/>
        </w:rPr>
        <w:t>6.</w:t>
      </w:r>
      <w:r w:rsidR="00483DE2">
        <w:rPr>
          <w:rFonts w:ascii="仿宋_GB2312" w:eastAsia="仿宋_GB2312" w:hint="eastAsia"/>
          <w:color w:val="000000"/>
          <w:sz w:val="32"/>
          <w:szCs w:val="32"/>
        </w:rPr>
        <w:t>6</w:t>
      </w:r>
      <w:r>
        <w:rPr>
          <w:rFonts w:ascii="仿宋_GB2312" w:eastAsia="仿宋_GB2312" w:hint="eastAsia"/>
          <w:color w:val="000000"/>
          <w:sz w:val="32"/>
          <w:szCs w:val="32"/>
        </w:rPr>
        <w:t>%；项目支出</w:t>
      </w:r>
      <w:r w:rsidR="008F2DD4">
        <w:rPr>
          <w:rFonts w:ascii="仿宋_GB2312" w:eastAsia="仿宋_GB2312" w:hint="eastAsia"/>
          <w:color w:val="000000"/>
          <w:sz w:val="32"/>
          <w:szCs w:val="32"/>
        </w:rPr>
        <w:t>32742.6</w:t>
      </w:r>
      <w:r>
        <w:rPr>
          <w:rFonts w:ascii="仿宋_GB2312" w:eastAsia="仿宋_GB2312" w:hint="eastAsia"/>
          <w:color w:val="000000"/>
          <w:sz w:val="32"/>
          <w:szCs w:val="32"/>
        </w:rPr>
        <w:t>万元，占</w:t>
      </w:r>
      <w:r w:rsidR="00483DE2">
        <w:rPr>
          <w:rFonts w:ascii="仿宋_GB2312" w:eastAsia="仿宋_GB2312" w:hint="eastAsia"/>
          <w:color w:val="000000"/>
          <w:sz w:val="32"/>
          <w:szCs w:val="32"/>
        </w:rPr>
        <w:t>56.2</w:t>
      </w:r>
      <w:r>
        <w:rPr>
          <w:rFonts w:ascii="仿宋_GB2312" w:eastAsia="仿宋_GB2312" w:hint="eastAsia"/>
          <w:color w:val="000000"/>
          <w:sz w:val="32"/>
          <w:szCs w:val="32"/>
        </w:rPr>
        <w:t>%。</w:t>
      </w:r>
      <w:r w:rsidR="002C519F">
        <w:rPr>
          <w:rFonts w:ascii="仿宋_GB2312" w:eastAsia="仿宋_GB2312" w:hint="eastAsia"/>
          <w:b/>
          <w:bCs/>
          <w:color w:val="000000"/>
          <w:sz w:val="32"/>
          <w:szCs w:val="32"/>
        </w:rPr>
        <w:t>（各部门根据表08实际情况表述）</w:t>
      </w:r>
    </w:p>
    <w:p w:rsidR="007B7BF4" w:rsidRDefault="007B7BF4" w:rsidP="008C3240">
      <w:pPr>
        <w:spacing w:line="560" w:lineRule="exact"/>
        <w:ind w:firstLineChars="200" w:firstLine="640"/>
        <w:rPr>
          <w:rFonts w:eastAsia="仿宋_GB2312"/>
        </w:rPr>
      </w:pPr>
      <w:r>
        <w:rPr>
          <w:rFonts w:ascii="仿宋_GB2312" w:eastAsia="仿宋_GB2312" w:hint="eastAsia"/>
          <w:color w:val="000000"/>
          <w:sz w:val="32"/>
          <w:szCs w:val="32"/>
        </w:rPr>
        <w:t>结转下年</w:t>
      </w:r>
      <w:r w:rsidR="00524BD4">
        <w:rPr>
          <w:rFonts w:ascii="仿宋_GB2312" w:eastAsia="仿宋_GB2312" w:hint="eastAsia"/>
          <w:color w:val="000000"/>
          <w:sz w:val="32"/>
          <w:szCs w:val="32"/>
        </w:rPr>
        <w:t>0</w:t>
      </w:r>
      <w:r>
        <w:rPr>
          <w:rFonts w:ascii="仿宋_GB2312" w:eastAsia="仿宋_GB2312" w:hint="eastAsia"/>
          <w:color w:val="000000"/>
          <w:sz w:val="32"/>
          <w:szCs w:val="32"/>
        </w:rPr>
        <w:t>万元。</w:t>
      </w:r>
    </w:p>
    <w:p w:rsidR="007B7BF4" w:rsidRDefault="007B7BF4" w:rsidP="00420D6D">
      <w:pPr>
        <w:widowControl w:val="0"/>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lastRenderedPageBreak/>
        <w:t>（四）关于</w:t>
      </w:r>
      <w:r w:rsidR="008F2DD4">
        <w:rPr>
          <w:rFonts w:ascii="仿宋_GB2312" w:eastAsia="仿宋_GB2312" w:hAnsi="ˎ̥" w:cs="宋体" w:hint="eastAsia"/>
          <w:b/>
          <w:bCs/>
          <w:sz w:val="32"/>
          <w:szCs w:val="32"/>
        </w:rPr>
        <w:t>公安</w:t>
      </w:r>
      <w:r>
        <w:rPr>
          <w:rFonts w:ascii="仿宋_GB2312" w:eastAsia="仿宋_GB2312" w:hAnsi="ˎ̥" w:cs="宋体" w:hint="eastAsia"/>
          <w:b/>
          <w:bCs/>
          <w:sz w:val="32"/>
          <w:szCs w:val="32"/>
        </w:rPr>
        <w:t>局2019年财政拨款收支预算情况的总体说明</w:t>
      </w:r>
    </w:p>
    <w:p w:rsidR="007B7BF4" w:rsidRDefault="008F2DD4" w:rsidP="008F2DD4">
      <w:pPr>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公安局</w:t>
      </w:r>
      <w:r w:rsidR="007B7BF4">
        <w:rPr>
          <w:rFonts w:ascii="仿宋_GB2312" w:eastAsia="仿宋_GB2312" w:hint="eastAsia"/>
          <w:color w:val="000000"/>
          <w:sz w:val="32"/>
          <w:szCs w:val="32"/>
        </w:rPr>
        <w:t>2019年财政拨款收支总预算</w:t>
      </w:r>
      <w:r>
        <w:rPr>
          <w:rFonts w:ascii="仿宋_GB2312" w:eastAsia="仿宋_GB2312" w:hint="eastAsia"/>
          <w:color w:val="000000"/>
          <w:sz w:val="32"/>
          <w:szCs w:val="32"/>
        </w:rPr>
        <w:t>58232.36</w:t>
      </w:r>
      <w:r w:rsidR="007B7BF4">
        <w:rPr>
          <w:rFonts w:ascii="仿宋_GB2312" w:eastAsia="仿宋_GB2312" w:hint="eastAsia"/>
          <w:color w:val="000000"/>
          <w:sz w:val="32"/>
          <w:szCs w:val="32"/>
        </w:rPr>
        <w:t>万元。</w:t>
      </w:r>
      <w:r w:rsidR="007B7BF4">
        <w:rPr>
          <w:rFonts w:ascii="仿宋_GB2312" w:eastAsia="仿宋_GB2312" w:hAnsi="ˎ̥" w:cs="宋体" w:hint="eastAsia"/>
          <w:sz w:val="32"/>
          <w:szCs w:val="32"/>
        </w:rPr>
        <w:t>比上年</w:t>
      </w:r>
      <w:r>
        <w:rPr>
          <w:rFonts w:ascii="仿宋_GB2312" w:eastAsia="仿宋_GB2312" w:hAnsi="ˎ̥" w:cs="宋体" w:hint="eastAsia"/>
          <w:sz w:val="32"/>
          <w:szCs w:val="32"/>
        </w:rPr>
        <w:t>增加8439.03万元，增长16.95%</w:t>
      </w:r>
      <w:r>
        <w:rPr>
          <w:rFonts w:ascii="仿宋_GB2312" w:eastAsia="仿宋_GB2312" w:hint="eastAsia"/>
          <w:color w:val="000000"/>
          <w:sz w:val="32"/>
          <w:szCs w:val="32"/>
        </w:rPr>
        <w:t>，主要原因是：1.2019年增加了</w:t>
      </w:r>
      <w:r>
        <w:rPr>
          <w:rFonts w:hint="eastAsia"/>
          <w:sz w:val="24"/>
        </w:rPr>
        <w:t>基</w:t>
      </w:r>
      <w:r w:rsidRPr="00A26CF0">
        <w:rPr>
          <w:rFonts w:ascii="仿宋_GB2312" w:eastAsia="仿宋_GB2312" w:hint="eastAsia"/>
          <w:color w:val="000000"/>
          <w:sz w:val="32"/>
          <w:szCs w:val="32"/>
        </w:rPr>
        <w:t>层民警补贴</w:t>
      </w:r>
      <w:r>
        <w:rPr>
          <w:rFonts w:ascii="仿宋_GB2312" w:eastAsia="仿宋_GB2312" w:hint="eastAsia"/>
          <w:color w:val="000000"/>
          <w:sz w:val="32"/>
          <w:szCs w:val="32"/>
        </w:rPr>
        <w:t>627万元致基本支出增加；2.政策性项目由于上级部门要求、实际建设需要、办案需要等增加天网建设和服务费710万元、禁毒经费243万元、雪亮工程1177.6万元、禁毒社工经费243万元等；3.2019年预计看守所、拘留所迁建工程完工，根据PPP合同要求，支付半年度经费3266万元；4.石桥头派出所、城南派出所、城北派出所新建工程根据工程要求安排2600万元。</w:t>
      </w:r>
    </w:p>
    <w:p w:rsidR="007B7BF4" w:rsidRDefault="007B7BF4" w:rsidP="007B7BF4">
      <w:pPr>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w:t>
      </w:r>
      <w:r w:rsidR="00B9363C">
        <w:rPr>
          <w:rFonts w:ascii="仿宋_GB2312" w:eastAsia="仿宋_GB2312" w:hint="eastAsia"/>
          <w:color w:val="000000"/>
          <w:sz w:val="32"/>
          <w:szCs w:val="32"/>
        </w:rPr>
        <w:t>50321.36</w:t>
      </w:r>
      <w:r>
        <w:rPr>
          <w:rFonts w:ascii="仿宋_GB2312" w:eastAsia="仿宋_GB2312" w:hint="eastAsia"/>
          <w:color w:val="000000"/>
          <w:sz w:val="32"/>
          <w:szCs w:val="32"/>
        </w:rPr>
        <w:t>万元、政府性基金</w:t>
      </w:r>
      <w:r w:rsidR="008F2DD4">
        <w:rPr>
          <w:rFonts w:ascii="仿宋_GB2312" w:eastAsia="仿宋_GB2312" w:hint="eastAsia"/>
          <w:color w:val="000000"/>
          <w:sz w:val="32"/>
          <w:szCs w:val="32"/>
        </w:rPr>
        <w:t>7911</w:t>
      </w:r>
      <w:r>
        <w:rPr>
          <w:rFonts w:ascii="仿宋_GB2312" w:eastAsia="仿宋_GB2312" w:hint="eastAsia"/>
          <w:color w:val="000000"/>
          <w:sz w:val="32"/>
          <w:szCs w:val="32"/>
        </w:rPr>
        <w:t>万元</w:t>
      </w:r>
      <w:r>
        <w:rPr>
          <w:rFonts w:ascii="仿宋_GB2312" w:eastAsia="仿宋_GB2312" w:hAnsi="ˎ̥" w:cs="宋体" w:hint="eastAsia"/>
          <w:sz w:val="32"/>
          <w:szCs w:val="32"/>
        </w:rPr>
        <w:t>。</w:t>
      </w:r>
    </w:p>
    <w:p w:rsidR="007B7BF4" w:rsidRDefault="007B7BF4" w:rsidP="007B7BF4">
      <w:pPr>
        <w:widowControl w:val="0"/>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支出包括：公共安全支出</w:t>
      </w:r>
      <w:r w:rsidR="004924D6">
        <w:rPr>
          <w:rFonts w:ascii="仿宋_GB2312" w:eastAsia="仿宋_GB2312" w:hint="eastAsia"/>
          <w:color w:val="000000"/>
          <w:sz w:val="32"/>
          <w:szCs w:val="32"/>
        </w:rPr>
        <w:t>47668.34</w:t>
      </w:r>
      <w:r>
        <w:rPr>
          <w:rFonts w:ascii="仿宋_GB2312" w:eastAsia="仿宋_GB2312" w:hint="eastAsia"/>
          <w:color w:val="000000"/>
          <w:sz w:val="32"/>
          <w:szCs w:val="32"/>
        </w:rPr>
        <w:t>万元、社会保障和就业支出</w:t>
      </w:r>
      <w:r w:rsidR="004924D6">
        <w:rPr>
          <w:rFonts w:ascii="仿宋_GB2312" w:eastAsia="仿宋_GB2312" w:hint="eastAsia"/>
          <w:color w:val="000000"/>
          <w:sz w:val="32"/>
          <w:szCs w:val="32"/>
        </w:rPr>
        <w:t>2653.02</w:t>
      </w:r>
      <w:r>
        <w:rPr>
          <w:rFonts w:ascii="仿宋_GB2312" w:eastAsia="仿宋_GB2312" w:hint="eastAsia"/>
          <w:color w:val="000000"/>
          <w:sz w:val="32"/>
          <w:szCs w:val="32"/>
        </w:rPr>
        <w:t>万元、城乡社区支出</w:t>
      </w:r>
      <w:r w:rsidR="004924D6">
        <w:rPr>
          <w:rFonts w:ascii="仿宋_GB2312" w:eastAsia="仿宋_GB2312" w:hint="eastAsia"/>
          <w:color w:val="000000"/>
          <w:sz w:val="32"/>
          <w:szCs w:val="32"/>
        </w:rPr>
        <w:t>3266</w:t>
      </w:r>
      <w:r>
        <w:rPr>
          <w:rFonts w:ascii="仿宋_GB2312" w:eastAsia="仿宋_GB2312" w:hint="eastAsia"/>
          <w:color w:val="000000"/>
          <w:sz w:val="32"/>
          <w:szCs w:val="32"/>
        </w:rPr>
        <w:t>万元、其他支出</w:t>
      </w:r>
      <w:r w:rsidR="004924D6">
        <w:rPr>
          <w:rFonts w:ascii="仿宋_GB2312" w:eastAsia="仿宋_GB2312" w:hint="eastAsia"/>
          <w:color w:val="000000"/>
          <w:sz w:val="32"/>
          <w:szCs w:val="32"/>
        </w:rPr>
        <w:t>4645</w:t>
      </w:r>
      <w:r w:rsidR="009514F9">
        <w:rPr>
          <w:rFonts w:ascii="仿宋_GB2312" w:eastAsia="仿宋_GB2312" w:hint="eastAsia"/>
          <w:color w:val="000000"/>
          <w:sz w:val="32"/>
          <w:szCs w:val="32"/>
        </w:rPr>
        <w:t>万元</w:t>
      </w:r>
      <w:r>
        <w:rPr>
          <w:rFonts w:ascii="仿宋_GB2312" w:eastAsia="仿宋_GB2312" w:hint="eastAsia"/>
          <w:color w:val="000000"/>
          <w:sz w:val="32"/>
          <w:szCs w:val="32"/>
        </w:rPr>
        <w:t>。</w:t>
      </w:r>
      <w:r w:rsidR="002C519F">
        <w:rPr>
          <w:rFonts w:ascii="仿宋_GB2312" w:eastAsia="仿宋_GB2312" w:hint="eastAsia"/>
          <w:b/>
          <w:bCs/>
          <w:color w:val="000000"/>
          <w:sz w:val="32"/>
          <w:szCs w:val="32"/>
        </w:rPr>
        <w:t>（各部门根据表02、表03、表04实际情况表述）</w:t>
      </w:r>
    </w:p>
    <w:p w:rsidR="007B7BF4" w:rsidRDefault="007B7BF4" w:rsidP="00420D6D">
      <w:pPr>
        <w:widowControl w:val="0"/>
        <w:spacing w:line="590" w:lineRule="exact"/>
        <w:ind w:firstLineChars="200" w:firstLine="640"/>
        <w:rPr>
          <w:rFonts w:ascii="仿宋_GB2312" w:eastAsia="仿宋_GB2312"/>
          <w:b/>
          <w:bCs/>
          <w:color w:val="000000"/>
          <w:sz w:val="32"/>
          <w:szCs w:val="32"/>
        </w:rPr>
      </w:pPr>
      <w:r>
        <w:rPr>
          <w:rFonts w:ascii="仿宋_GB2312" w:eastAsia="仿宋_GB2312" w:hAnsi="ˎ̥" w:cs="宋体" w:hint="eastAsia"/>
          <w:b/>
          <w:bCs/>
          <w:sz w:val="32"/>
          <w:szCs w:val="32"/>
        </w:rPr>
        <w:t>（五）关于</w:t>
      </w:r>
      <w:r w:rsidR="004924D6">
        <w:rPr>
          <w:rFonts w:ascii="仿宋_GB2312" w:eastAsia="仿宋_GB2312" w:hint="eastAsia"/>
          <w:b/>
          <w:bCs/>
          <w:color w:val="000000"/>
          <w:sz w:val="32"/>
          <w:szCs w:val="32"/>
        </w:rPr>
        <w:t>公安</w:t>
      </w:r>
      <w:r>
        <w:rPr>
          <w:rFonts w:ascii="仿宋_GB2312" w:eastAsia="仿宋_GB2312" w:hint="eastAsia"/>
          <w:b/>
          <w:bCs/>
          <w:color w:val="000000"/>
          <w:sz w:val="32"/>
          <w:szCs w:val="32"/>
        </w:rPr>
        <w:t>局2019年</w:t>
      </w:r>
      <w:r>
        <w:rPr>
          <w:rFonts w:ascii="仿宋_GB2312" w:eastAsia="仿宋_GB2312" w:hAnsi="ˎ̥" w:cs="宋体" w:hint="eastAsia"/>
          <w:b/>
          <w:bCs/>
          <w:sz w:val="32"/>
          <w:szCs w:val="32"/>
        </w:rPr>
        <w:t>一般公共预算当年拨款情况说明</w:t>
      </w:r>
    </w:p>
    <w:p w:rsidR="007B7BF4" w:rsidRDefault="007B7BF4" w:rsidP="007B7BF4">
      <w:pPr>
        <w:spacing w:line="56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7B7BF4" w:rsidRDefault="004924D6" w:rsidP="007B7BF4">
      <w:pPr>
        <w:widowControl w:val="0"/>
        <w:spacing w:line="590" w:lineRule="exact"/>
        <w:ind w:firstLineChars="200" w:firstLine="640"/>
      </w:pPr>
      <w:r>
        <w:rPr>
          <w:rFonts w:ascii="仿宋_GB2312" w:eastAsia="仿宋_GB2312" w:hint="eastAsia"/>
          <w:color w:val="000000"/>
          <w:sz w:val="32"/>
          <w:szCs w:val="32"/>
        </w:rPr>
        <w:t>公安局</w:t>
      </w:r>
      <w:r w:rsidR="007B7BF4">
        <w:rPr>
          <w:rFonts w:ascii="仿宋_GB2312" w:eastAsia="仿宋_GB2312" w:hint="eastAsia"/>
          <w:color w:val="000000"/>
          <w:sz w:val="32"/>
          <w:szCs w:val="32"/>
        </w:rPr>
        <w:t>2019年一般公共预算当年拨款</w:t>
      </w:r>
      <w:r w:rsidR="00FE7A85">
        <w:rPr>
          <w:rFonts w:ascii="仿宋_GB2312" w:eastAsia="仿宋_GB2312" w:hint="eastAsia"/>
          <w:color w:val="000000"/>
          <w:sz w:val="32"/>
          <w:szCs w:val="32"/>
        </w:rPr>
        <w:t>50321.36</w:t>
      </w:r>
      <w:r w:rsidR="007B7BF4">
        <w:rPr>
          <w:rFonts w:ascii="仿宋_GB2312" w:eastAsia="仿宋_GB2312" w:hint="eastAsia"/>
          <w:color w:val="000000"/>
          <w:sz w:val="32"/>
          <w:szCs w:val="32"/>
        </w:rPr>
        <w:t>万元，比2018年执行数增加</w:t>
      </w:r>
      <w:r w:rsidR="003159E8">
        <w:rPr>
          <w:rFonts w:ascii="仿宋_GB2312" w:eastAsia="仿宋_GB2312" w:hint="eastAsia"/>
          <w:color w:val="000000"/>
          <w:sz w:val="32"/>
          <w:szCs w:val="32"/>
        </w:rPr>
        <w:t>3893.91</w:t>
      </w:r>
      <w:r w:rsidR="007B7BF4">
        <w:rPr>
          <w:rFonts w:ascii="仿宋_GB2312" w:eastAsia="仿宋_GB2312" w:hint="eastAsia"/>
          <w:color w:val="000000"/>
          <w:sz w:val="32"/>
          <w:szCs w:val="32"/>
        </w:rPr>
        <w:t>万元，</w:t>
      </w:r>
      <w:r w:rsidR="007B7BF4">
        <w:rPr>
          <w:rFonts w:ascii="仿宋_GB2312" w:eastAsia="仿宋_GB2312" w:hAnsi="ˎ̥" w:cs="宋体" w:hint="eastAsia"/>
          <w:sz w:val="32"/>
          <w:szCs w:val="32"/>
        </w:rPr>
        <w:t>增长</w:t>
      </w:r>
      <w:r w:rsidR="00483DE2">
        <w:rPr>
          <w:rFonts w:ascii="仿宋_GB2312" w:eastAsia="仿宋_GB2312" w:hAnsi="ˎ̥" w:cs="宋体" w:hint="eastAsia"/>
          <w:sz w:val="32"/>
          <w:szCs w:val="32"/>
        </w:rPr>
        <w:t>8.4</w:t>
      </w:r>
      <w:r w:rsidR="007B7BF4">
        <w:rPr>
          <w:rFonts w:ascii="仿宋_GB2312" w:eastAsia="仿宋_GB2312" w:hAnsi="ˎ̥" w:cs="宋体" w:hint="eastAsia"/>
          <w:sz w:val="32"/>
          <w:szCs w:val="32"/>
        </w:rPr>
        <w:t>%，</w:t>
      </w:r>
      <w:r w:rsidR="007B7BF4">
        <w:rPr>
          <w:rFonts w:ascii="仿宋_GB2312" w:eastAsia="仿宋_GB2312" w:hint="eastAsia"/>
          <w:color w:val="000000"/>
          <w:sz w:val="32"/>
          <w:szCs w:val="32"/>
        </w:rPr>
        <w:t>主要原因是</w:t>
      </w:r>
      <w:r w:rsidR="003159E8">
        <w:rPr>
          <w:rFonts w:ascii="仿宋_GB2312" w:eastAsia="仿宋_GB2312" w:hint="eastAsia"/>
          <w:color w:val="000000"/>
          <w:sz w:val="32"/>
          <w:szCs w:val="32"/>
        </w:rPr>
        <w:t>政策性项目由于上级部门要求、实际建设需要、办案需要等增加天网建设和服务费710万元、雪亮工程1177.6万元；警务</w:t>
      </w:r>
      <w:r w:rsidR="003159E8">
        <w:rPr>
          <w:rFonts w:ascii="仿宋_GB2312" w:eastAsia="仿宋_GB2312" w:hint="eastAsia"/>
          <w:color w:val="000000"/>
          <w:sz w:val="32"/>
          <w:szCs w:val="32"/>
        </w:rPr>
        <w:lastRenderedPageBreak/>
        <w:t>辅助专项经费2018年有5262.38万元列入政府性基金，2019年仅有2000万元列入政府性基金，导致一般公共预算的警务辅助专项经费增加</w:t>
      </w:r>
      <w:r w:rsidR="007B7BF4">
        <w:rPr>
          <w:rFonts w:ascii="仿宋_GB2312" w:eastAsia="仿宋_GB2312" w:hint="eastAsia"/>
          <w:color w:val="000000"/>
          <w:sz w:val="32"/>
          <w:szCs w:val="32"/>
        </w:rPr>
        <w:t>。</w:t>
      </w:r>
    </w:p>
    <w:p w:rsidR="007B7BF4" w:rsidRDefault="007B7BF4" w:rsidP="00420D6D">
      <w:pPr>
        <w:widowControl w:val="0"/>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7B7BF4" w:rsidRDefault="007B7BF4" w:rsidP="007B7BF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公共安全（类）支出</w:t>
      </w:r>
      <w:r w:rsidR="00FE7A85">
        <w:rPr>
          <w:rFonts w:ascii="仿宋_GB2312" w:eastAsia="仿宋_GB2312" w:hint="eastAsia"/>
          <w:color w:val="000000"/>
          <w:sz w:val="32"/>
          <w:szCs w:val="32"/>
        </w:rPr>
        <w:t>47668.34</w:t>
      </w:r>
      <w:r>
        <w:rPr>
          <w:rFonts w:ascii="仿宋_GB2312" w:eastAsia="仿宋_GB2312" w:hint="eastAsia"/>
          <w:color w:val="000000"/>
          <w:sz w:val="32"/>
          <w:szCs w:val="32"/>
        </w:rPr>
        <w:t>万元，占</w:t>
      </w:r>
      <w:r w:rsidR="004924D6">
        <w:rPr>
          <w:rFonts w:ascii="仿宋_GB2312" w:eastAsia="仿宋_GB2312" w:hint="eastAsia"/>
          <w:color w:val="000000"/>
          <w:sz w:val="32"/>
          <w:szCs w:val="32"/>
        </w:rPr>
        <w:t>94.</w:t>
      </w:r>
      <w:r w:rsidR="00FE7A85">
        <w:rPr>
          <w:rFonts w:ascii="仿宋_GB2312" w:eastAsia="仿宋_GB2312" w:hint="eastAsia"/>
          <w:color w:val="000000"/>
          <w:sz w:val="32"/>
          <w:szCs w:val="32"/>
        </w:rPr>
        <w:t>7</w:t>
      </w:r>
      <w:r>
        <w:rPr>
          <w:rFonts w:ascii="仿宋_GB2312" w:eastAsia="仿宋_GB2312" w:hint="eastAsia"/>
          <w:color w:val="000000"/>
          <w:sz w:val="32"/>
          <w:szCs w:val="32"/>
        </w:rPr>
        <w:t>%；社会保障和就业（类）支出</w:t>
      </w:r>
      <w:r w:rsidR="004924D6">
        <w:rPr>
          <w:rFonts w:ascii="仿宋_GB2312" w:eastAsia="仿宋_GB2312" w:hint="eastAsia"/>
          <w:color w:val="000000"/>
          <w:sz w:val="32"/>
          <w:szCs w:val="32"/>
        </w:rPr>
        <w:t>2653.02</w:t>
      </w:r>
      <w:r>
        <w:rPr>
          <w:rFonts w:ascii="仿宋_GB2312" w:eastAsia="仿宋_GB2312" w:hint="eastAsia"/>
          <w:color w:val="000000"/>
          <w:sz w:val="32"/>
          <w:szCs w:val="32"/>
        </w:rPr>
        <w:t>万元，占</w:t>
      </w:r>
      <w:r w:rsidR="004924D6">
        <w:rPr>
          <w:rFonts w:ascii="仿宋_GB2312" w:eastAsia="仿宋_GB2312" w:hint="eastAsia"/>
          <w:color w:val="000000"/>
          <w:sz w:val="32"/>
          <w:szCs w:val="32"/>
        </w:rPr>
        <w:t>5.</w:t>
      </w:r>
      <w:r w:rsidR="00483DE2">
        <w:rPr>
          <w:rFonts w:ascii="仿宋_GB2312" w:eastAsia="仿宋_GB2312" w:hint="eastAsia"/>
          <w:color w:val="000000"/>
          <w:sz w:val="32"/>
          <w:szCs w:val="32"/>
        </w:rPr>
        <w:t>3</w:t>
      </w:r>
      <w:r>
        <w:rPr>
          <w:rFonts w:ascii="仿宋_GB2312" w:eastAsia="仿宋_GB2312" w:hint="eastAsia"/>
          <w:color w:val="000000"/>
          <w:sz w:val="32"/>
          <w:szCs w:val="32"/>
        </w:rPr>
        <w:t>%。</w:t>
      </w:r>
      <w:r w:rsidR="002C519F">
        <w:rPr>
          <w:rFonts w:ascii="仿宋_GB2312" w:eastAsia="仿宋_GB2312" w:hint="eastAsia"/>
          <w:b/>
          <w:bCs/>
          <w:color w:val="000000"/>
          <w:sz w:val="32"/>
          <w:szCs w:val="32"/>
        </w:rPr>
        <w:t>（各部门根据表03实际情况表述）</w:t>
      </w:r>
    </w:p>
    <w:p w:rsidR="007B7BF4" w:rsidRDefault="007B7BF4" w:rsidP="00420D6D">
      <w:pPr>
        <w:widowControl w:val="0"/>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216C7E" w:rsidRDefault="007B7BF4" w:rsidP="007B7BF4">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w:t>
      </w:r>
      <w:r w:rsidR="00D13BB8">
        <w:rPr>
          <w:rFonts w:ascii="仿宋_GB2312" w:eastAsia="仿宋_GB2312" w:hint="eastAsia"/>
          <w:color w:val="000000"/>
          <w:sz w:val="32"/>
          <w:szCs w:val="32"/>
        </w:rPr>
        <w:t>公共安全支出</w:t>
      </w:r>
      <w:r>
        <w:rPr>
          <w:rFonts w:ascii="仿宋_GB2312" w:eastAsia="仿宋_GB2312" w:hint="eastAsia"/>
          <w:color w:val="000000"/>
          <w:sz w:val="32"/>
          <w:szCs w:val="32"/>
        </w:rPr>
        <w:t>（类）</w:t>
      </w:r>
      <w:r w:rsidR="00D13BB8">
        <w:rPr>
          <w:rFonts w:ascii="仿宋_GB2312" w:eastAsia="仿宋_GB2312" w:hint="eastAsia"/>
          <w:color w:val="000000"/>
          <w:sz w:val="32"/>
          <w:szCs w:val="32"/>
        </w:rPr>
        <w:t>公安</w:t>
      </w:r>
      <w:r>
        <w:rPr>
          <w:rFonts w:ascii="仿宋_GB2312" w:eastAsia="仿宋_GB2312" w:hint="eastAsia"/>
          <w:color w:val="000000"/>
          <w:sz w:val="32"/>
          <w:szCs w:val="32"/>
        </w:rPr>
        <w:t>（款）</w:t>
      </w:r>
      <w:r w:rsidR="00D13BB8">
        <w:rPr>
          <w:rFonts w:ascii="仿宋_GB2312" w:eastAsia="仿宋_GB2312" w:hint="eastAsia"/>
          <w:color w:val="000000"/>
          <w:sz w:val="32"/>
          <w:szCs w:val="32"/>
        </w:rPr>
        <w:t>行政运行</w:t>
      </w:r>
      <w:r>
        <w:rPr>
          <w:rFonts w:ascii="仿宋_GB2312" w:eastAsia="仿宋_GB2312" w:hint="eastAsia"/>
          <w:color w:val="000000"/>
          <w:sz w:val="32"/>
          <w:szCs w:val="32"/>
        </w:rPr>
        <w:t>（项）</w:t>
      </w:r>
      <w:r w:rsidR="00D13BB8">
        <w:rPr>
          <w:rFonts w:ascii="仿宋_GB2312" w:eastAsia="仿宋_GB2312" w:hint="eastAsia"/>
          <w:color w:val="000000"/>
          <w:sz w:val="32"/>
          <w:szCs w:val="32"/>
        </w:rPr>
        <w:t>22584.36</w:t>
      </w:r>
      <w:r>
        <w:rPr>
          <w:rFonts w:ascii="仿宋_GB2312" w:eastAsia="仿宋_GB2312" w:hint="eastAsia"/>
          <w:color w:val="000000"/>
          <w:sz w:val="32"/>
          <w:szCs w:val="32"/>
        </w:rPr>
        <w:t>万元，主要用于</w:t>
      </w:r>
      <w:r w:rsidR="00A43A2B" w:rsidRPr="00A43A2B">
        <w:rPr>
          <w:rFonts w:ascii="仿宋_GB2312" w:eastAsia="仿宋_GB2312" w:hint="eastAsia"/>
          <w:color w:val="000000"/>
          <w:sz w:val="32"/>
          <w:szCs w:val="32"/>
        </w:rPr>
        <w:t>行政在职人员</w:t>
      </w:r>
      <w:r w:rsidR="00216C7E">
        <w:rPr>
          <w:rFonts w:ascii="仿宋_GB2312" w:eastAsia="仿宋_GB2312" w:hint="eastAsia"/>
          <w:color w:val="000000"/>
          <w:sz w:val="32"/>
          <w:szCs w:val="32"/>
        </w:rPr>
        <w:t>、退休人员、退职人员人员经费、公用经费支出。</w:t>
      </w:r>
    </w:p>
    <w:p w:rsidR="00D13BB8" w:rsidRPr="00D13BB8" w:rsidRDefault="00D13BB8" w:rsidP="00D13BB8">
      <w:pPr>
        <w:pStyle w:val="Default"/>
        <w:ind w:firstLineChars="200" w:firstLine="640"/>
        <w:rPr>
          <w:rFonts w:hint="default"/>
        </w:rPr>
      </w:pPr>
      <w:r>
        <w:rPr>
          <w:sz w:val="32"/>
          <w:szCs w:val="32"/>
        </w:rPr>
        <w:t>（2）公共安全支出（类）公安（款）一般行政管理事务（项）11965.29万元，主要用于</w:t>
      </w:r>
      <w:r w:rsidR="00923071">
        <w:rPr>
          <w:sz w:val="32"/>
          <w:szCs w:val="32"/>
        </w:rPr>
        <w:t>警务辅助专项经费（协辅警薪酬）及大楼运行维护费支出</w:t>
      </w:r>
      <w:r>
        <w:rPr>
          <w:sz w:val="32"/>
          <w:szCs w:val="32"/>
        </w:rPr>
        <w:t>。</w:t>
      </w:r>
    </w:p>
    <w:p w:rsidR="007B7BF4" w:rsidRDefault="007B7BF4" w:rsidP="00D13BB8">
      <w:pPr>
        <w:pStyle w:val="Default"/>
        <w:ind w:firstLineChars="200" w:firstLine="640"/>
        <w:rPr>
          <w:rFonts w:hint="default"/>
          <w:sz w:val="32"/>
          <w:szCs w:val="32"/>
        </w:rPr>
      </w:pPr>
      <w:r>
        <w:rPr>
          <w:sz w:val="32"/>
          <w:szCs w:val="32"/>
        </w:rPr>
        <w:t>（</w:t>
      </w:r>
      <w:r w:rsidR="00D13BB8">
        <w:rPr>
          <w:sz w:val="32"/>
          <w:szCs w:val="32"/>
        </w:rPr>
        <w:t>3</w:t>
      </w:r>
      <w:r>
        <w:rPr>
          <w:sz w:val="32"/>
          <w:szCs w:val="32"/>
        </w:rPr>
        <w:t>）</w:t>
      </w:r>
      <w:r w:rsidR="00D13BB8">
        <w:rPr>
          <w:sz w:val="32"/>
          <w:szCs w:val="32"/>
        </w:rPr>
        <w:t>公共安全支出（类）公安（款）信息化建设（项）5448.01万元，主要用于</w:t>
      </w:r>
      <w:r w:rsidR="00A43A2B" w:rsidRPr="00A43A2B">
        <w:rPr>
          <w:sz w:val="32"/>
          <w:szCs w:val="32"/>
        </w:rPr>
        <w:t>机要密码业务综合管理系统</w:t>
      </w:r>
      <w:r w:rsidR="00A43A2B">
        <w:rPr>
          <w:sz w:val="32"/>
          <w:szCs w:val="32"/>
        </w:rPr>
        <w:t>、天网监控中心日常经费、</w:t>
      </w:r>
      <w:r w:rsidR="00A43A2B" w:rsidRPr="00A43A2B">
        <w:rPr>
          <w:sz w:val="32"/>
          <w:szCs w:val="32"/>
        </w:rPr>
        <w:t>居住出租房屋“旅馆式”管理综合研判平台及云战工作室建设</w:t>
      </w:r>
      <w:r w:rsidR="00A43A2B">
        <w:rPr>
          <w:sz w:val="32"/>
          <w:szCs w:val="32"/>
        </w:rPr>
        <w:t>、</w:t>
      </w:r>
      <w:r w:rsidR="00A43A2B" w:rsidRPr="00A43A2B">
        <w:rPr>
          <w:sz w:val="32"/>
          <w:szCs w:val="32"/>
        </w:rPr>
        <w:t>公安档案数字化加工</w:t>
      </w:r>
      <w:r w:rsidR="00A43A2B">
        <w:rPr>
          <w:sz w:val="32"/>
          <w:szCs w:val="32"/>
        </w:rPr>
        <w:t>、</w:t>
      </w:r>
      <w:r w:rsidR="00A43A2B" w:rsidRPr="00A43A2B">
        <w:rPr>
          <w:sz w:val="32"/>
          <w:szCs w:val="32"/>
        </w:rPr>
        <w:t>信息化运行与维护费</w:t>
      </w:r>
      <w:r w:rsidR="00A43A2B">
        <w:rPr>
          <w:sz w:val="32"/>
          <w:szCs w:val="32"/>
        </w:rPr>
        <w:t>、</w:t>
      </w:r>
      <w:r w:rsidR="00A43A2B" w:rsidRPr="00A43A2B">
        <w:rPr>
          <w:sz w:val="32"/>
          <w:szCs w:val="32"/>
        </w:rPr>
        <w:t>雪亮工程视频监控系统建设</w:t>
      </w:r>
      <w:r w:rsidR="00A43A2B">
        <w:rPr>
          <w:sz w:val="32"/>
          <w:szCs w:val="32"/>
        </w:rPr>
        <w:t>、天网工程建设和服务费</w:t>
      </w:r>
      <w:r w:rsidR="00923071">
        <w:rPr>
          <w:sz w:val="32"/>
          <w:szCs w:val="32"/>
        </w:rPr>
        <w:t>支出</w:t>
      </w:r>
      <w:r w:rsidR="00D13BB8">
        <w:rPr>
          <w:sz w:val="32"/>
          <w:szCs w:val="32"/>
        </w:rPr>
        <w:t>。</w:t>
      </w:r>
    </w:p>
    <w:p w:rsidR="007B7BF4" w:rsidRDefault="007B7BF4" w:rsidP="00D13BB8">
      <w:pPr>
        <w:pStyle w:val="Default"/>
        <w:ind w:firstLineChars="200" w:firstLine="640"/>
        <w:rPr>
          <w:rFonts w:hint="default"/>
          <w:sz w:val="32"/>
          <w:szCs w:val="32"/>
        </w:rPr>
      </w:pPr>
      <w:r>
        <w:rPr>
          <w:sz w:val="32"/>
          <w:szCs w:val="32"/>
        </w:rPr>
        <w:t>（</w:t>
      </w:r>
      <w:r w:rsidR="00D13BB8">
        <w:rPr>
          <w:sz w:val="32"/>
          <w:szCs w:val="32"/>
        </w:rPr>
        <w:t>4</w:t>
      </w:r>
      <w:r>
        <w:rPr>
          <w:sz w:val="32"/>
          <w:szCs w:val="32"/>
        </w:rPr>
        <w:t>）</w:t>
      </w:r>
      <w:r w:rsidR="00D13BB8">
        <w:rPr>
          <w:sz w:val="32"/>
          <w:szCs w:val="32"/>
        </w:rPr>
        <w:t>公共安全支出（类）公安（款）执法办案（项）4944.9万元，主要用于</w:t>
      </w:r>
      <w:r w:rsidR="00923071">
        <w:rPr>
          <w:sz w:val="32"/>
          <w:szCs w:val="32"/>
        </w:rPr>
        <w:t>警犬训养费、</w:t>
      </w:r>
      <w:r w:rsidR="00923071" w:rsidRPr="00923071">
        <w:rPr>
          <w:sz w:val="32"/>
          <w:szCs w:val="32"/>
        </w:rPr>
        <w:t>执法办案（业务）经费</w:t>
      </w:r>
      <w:r w:rsidR="00923071">
        <w:rPr>
          <w:sz w:val="32"/>
          <w:szCs w:val="32"/>
        </w:rPr>
        <w:t>、</w:t>
      </w:r>
      <w:r w:rsidR="00923071" w:rsidRPr="00923071">
        <w:rPr>
          <w:sz w:val="32"/>
          <w:szCs w:val="32"/>
        </w:rPr>
        <w:t>省补办案（业务）经费</w:t>
      </w:r>
      <w:r w:rsidR="00923071">
        <w:rPr>
          <w:sz w:val="32"/>
          <w:szCs w:val="32"/>
        </w:rPr>
        <w:t>、省补业务装备经费、业务装备经费、</w:t>
      </w:r>
      <w:r w:rsidR="00923071" w:rsidRPr="00923071">
        <w:rPr>
          <w:sz w:val="32"/>
          <w:szCs w:val="32"/>
        </w:rPr>
        <w:lastRenderedPageBreak/>
        <w:t>刑事科学技术装备及实验室建设</w:t>
      </w:r>
      <w:r w:rsidR="00923071">
        <w:rPr>
          <w:sz w:val="32"/>
          <w:szCs w:val="32"/>
        </w:rPr>
        <w:t>、</w:t>
      </w:r>
      <w:r w:rsidR="00923071" w:rsidRPr="00923071">
        <w:rPr>
          <w:sz w:val="32"/>
          <w:szCs w:val="32"/>
        </w:rPr>
        <w:t>政法一体化办案系统配套硬件设施</w:t>
      </w:r>
      <w:r w:rsidR="00923071">
        <w:rPr>
          <w:sz w:val="32"/>
          <w:szCs w:val="32"/>
        </w:rPr>
        <w:t>、</w:t>
      </w:r>
      <w:r w:rsidR="00923071" w:rsidRPr="00923071">
        <w:rPr>
          <w:sz w:val="32"/>
          <w:szCs w:val="32"/>
        </w:rPr>
        <w:t>醉酒人员统一醒酒经费</w:t>
      </w:r>
      <w:r w:rsidR="00923071">
        <w:rPr>
          <w:sz w:val="32"/>
          <w:szCs w:val="32"/>
        </w:rPr>
        <w:t>、犯罪嫌疑人给养及救治费用、禁毒经费、禁毒 社工经费、</w:t>
      </w:r>
      <w:r w:rsidR="00923071" w:rsidRPr="00923071">
        <w:rPr>
          <w:sz w:val="32"/>
          <w:szCs w:val="32"/>
        </w:rPr>
        <w:t>看守拘留经费</w:t>
      </w:r>
      <w:r w:rsidR="00923071">
        <w:rPr>
          <w:sz w:val="32"/>
          <w:szCs w:val="32"/>
        </w:rPr>
        <w:t>、</w:t>
      </w:r>
      <w:r w:rsidR="00923071" w:rsidRPr="00923071">
        <w:rPr>
          <w:sz w:val="32"/>
          <w:szCs w:val="32"/>
        </w:rPr>
        <w:t>全市护村队规范化建设专项经费</w:t>
      </w:r>
      <w:r w:rsidR="00923071">
        <w:rPr>
          <w:sz w:val="32"/>
          <w:szCs w:val="32"/>
        </w:rPr>
        <w:t>、维稳经费支出</w:t>
      </w:r>
      <w:r w:rsidR="00D13BB8">
        <w:rPr>
          <w:sz w:val="32"/>
          <w:szCs w:val="32"/>
        </w:rPr>
        <w:t>。</w:t>
      </w:r>
    </w:p>
    <w:p w:rsidR="00D13BB8" w:rsidRDefault="00D13BB8" w:rsidP="00D13BB8">
      <w:pPr>
        <w:pStyle w:val="Default"/>
        <w:ind w:firstLineChars="200" w:firstLine="640"/>
        <w:rPr>
          <w:rFonts w:hint="default"/>
          <w:sz w:val="32"/>
          <w:szCs w:val="32"/>
        </w:rPr>
      </w:pPr>
      <w:r>
        <w:rPr>
          <w:sz w:val="32"/>
          <w:szCs w:val="32"/>
        </w:rPr>
        <w:t>（5）公共安全支出（类）公安（款）特别业务（项）447万元，主要用于</w:t>
      </w:r>
      <w:r w:rsidR="00A43A2B">
        <w:rPr>
          <w:sz w:val="32"/>
          <w:szCs w:val="32"/>
        </w:rPr>
        <w:t>专项经费（涉密）及省补业务装备经费中涉密部分</w:t>
      </w:r>
      <w:r w:rsidR="00923071">
        <w:rPr>
          <w:sz w:val="32"/>
          <w:szCs w:val="32"/>
        </w:rPr>
        <w:t>支出</w:t>
      </w:r>
      <w:r>
        <w:rPr>
          <w:sz w:val="32"/>
          <w:szCs w:val="32"/>
        </w:rPr>
        <w:t>。</w:t>
      </w:r>
    </w:p>
    <w:p w:rsidR="00D13BB8" w:rsidRDefault="00D13BB8" w:rsidP="00D13BB8">
      <w:pPr>
        <w:pStyle w:val="Default"/>
        <w:ind w:firstLineChars="200" w:firstLine="640"/>
        <w:rPr>
          <w:rFonts w:hint="default"/>
          <w:sz w:val="32"/>
          <w:szCs w:val="32"/>
        </w:rPr>
      </w:pPr>
      <w:r>
        <w:rPr>
          <w:sz w:val="32"/>
          <w:szCs w:val="32"/>
        </w:rPr>
        <w:t>（6）公共安全支出（类）公安（款）事业运行（项）252.38万元，主要用于</w:t>
      </w:r>
      <w:r w:rsidRPr="00D13BB8">
        <w:rPr>
          <w:sz w:val="32"/>
          <w:szCs w:val="32"/>
        </w:rPr>
        <w:t>事业人员工资等人员经费及公用经费</w:t>
      </w:r>
      <w:r w:rsidR="00923071">
        <w:rPr>
          <w:sz w:val="32"/>
          <w:szCs w:val="32"/>
        </w:rPr>
        <w:t>支出</w:t>
      </w:r>
      <w:r>
        <w:rPr>
          <w:sz w:val="32"/>
          <w:szCs w:val="32"/>
        </w:rPr>
        <w:t>。</w:t>
      </w:r>
    </w:p>
    <w:p w:rsidR="00D13BB8" w:rsidRDefault="00D13BB8" w:rsidP="00D13BB8">
      <w:pPr>
        <w:pStyle w:val="Default"/>
        <w:ind w:firstLineChars="200" w:firstLine="640"/>
        <w:rPr>
          <w:rFonts w:hint="default"/>
          <w:sz w:val="32"/>
          <w:szCs w:val="32"/>
        </w:rPr>
      </w:pPr>
      <w:r>
        <w:rPr>
          <w:sz w:val="32"/>
          <w:szCs w:val="32"/>
        </w:rPr>
        <w:t>（</w:t>
      </w:r>
      <w:r w:rsidR="00CE35D0">
        <w:rPr>
          <w:sz w:val="32"/>
          <w:szCs w:val="32"/>
        </w:rPr>
        <w:t>7</w:t>
      </w:r>
      <w:r>
        <w:rPr>
          <w:sz w:val="32"/>
          <w:szCs w:val="32"/>
        </w:rPr>
        <w:t>）公共安全支出（类）公安（款）其他公安支出（项）2026.4万元，主要用于</w:t>
      </w:r>
      <w:r w:rsidR="002C519F">
        <w:rPr>
          <w:sz w:val="32"/>
          <w:szCs w:val="32"/>
        </w:rPr>
        <w:t>结对帮扶经费、</w:t>
      </w:r>
      <w:r w:rsidR="00A43A2B">
        <w:rPr>
          <w:sz w:val="32"/>
          <w:szCs w:val="32"/>
        </w:rPr>
        <w:t>从优待警专项（民警保险费）、培训费、宣传费、公安证照执法、房屋租赁费、办公设备购置、</w:t>
      </w:r>
      <w:r w:rsidR="00A43A2B" w:rsidRPr="00A43A2B">
        <w:rPr>
          <w:sz w:val="32"/>
          <w:szCs w:val="32"/>
        </w:rPr>
        <w:t>监视居住指定居所建设工程</w:t>
      </w:r>
      <w:r w:rsidR="00A43A2B">
        <w:rPr>
          <w:sz w:val="32"/>
          <w:szCs w:val="32"/>
        </w:rPr>
        <w:t>、规范化改造经费、房屋维修经费、污水直排治理支出</w:t>
      </w:r>
      <w:r>
        <w:rPr>
          <w:sz w:val="32"/>
          <w:szCs w:val="32"/>
        </w:rPr>
        <w:t>。</w:t>
      </w:r>
    </w:p>
    <w:p w:rsidR="00D13BB8" w:rsidRDefault="00D13BB8" w:rsidP="00D13BB8">
      <w:pPr>
        <w:pStyle w:val="Default"/>
        <w:ind w:firstLineChars="200" w:firstLine="640"/>
        <w:rPr>
          <w:rFonts w:hint="default"/>
          <w:sz w:val="32"/>
          <w:szCs w:val="32"/>
        </w:rPr>
      </w:pPr>
      <w:r>
        <w:rPr>
          <w:sz w:val="32"/>
          <w:szCs w:val="32"/>
        </w:rPr>
        <w:t>（</w:t>
      </w:r>
      <w:r w:rsidR="00CE35D0">
        <w:rPr>
          <w:sz w:val="32"/>
          <w:szCs w:val="32"/>
        </w:rPr>
        <w:t>8</w:t>
      </w:r>
      <w:r>
        <w:rPr>
          <w:sz w:val="32"/>
          <w:szCs w:val="32"/>
        </w:rPr>
        <w:t>）社会保障和就业支出（类）行政事业单位离退休（款）未归口管理的行政单位离退休（项）20.01万元，主要用于</w:t>
      </w:r>
      <w:r w:rsidRPr="00D13BB8">
        <w:rPr>
          <w:sz w:val="32"/>
          <w:szCs w:val="32"/>
        </w:rPr>
        <w:t>离休人员工资</w:t>
      </w:r>
      <w:r w:rsidR="00923071">
        <w:rPr>
          <w:sz w:val="32"/>
          <w:szCs w:val="32"/>
        </w:rPr>
        <w:t>和福利支出</w:t>
      </w:r>
      <w:r>
        <w:rPr>
          <w:sz w:val="32"/>
          <w:szCs w:val="32"/>
        </w:rPr>
        <w:t>。</w:t>
      </w:r>
    </w:p>
    <w:p w:rsidR="00D13BB8" w:rsidRDefault="00D13BB8" w:rsidP="00D13BB8">
      <w:pPr>
        <w:pStyle w:val="Default"/>
        <w:ind w:firstLineChars="200" w:firstLine="640"/>
        <w:rPr>
          <w:rFonts w:hint="default"/>
          <w:sz w:val="32"/>
          <w:szCs w:val="32"/>
        </w:rPr>
      </w:pPr>
      <w:r>
        <w:rPr>
          <w:sz w:val="32"/>
          <w:szCs w:val="32"/>
        </w:rPr>
        <w:t>（</w:t>
      </w:r>
      <w:r w:rsidR="00CE35D0">
        <w:rPr>
          <w:sz w:val="32"/>
          <w:szCs w:val="32"/>
        </w:rPr>
        <w:t>9</w:t>
      </w:r>
      <w:r>
        <w:rPr>
          <w:sz w:val="32"/>
          <w:szCs w:val="32"/>
        </w:rPr>
        <w:t>）社会保障和就业支出（类）行政事业单位离退休（款）机关事业单位基本养老保险缴费支出（项）1880.72万元，主要用于公安局行政及事业人员养老保险缴费单位支出</w:t>
      </w:r>
      <w:r w:rsidR="002C519F">
        <w:rPr>
          <w:sz w:val="32"/>
          <w:szCs w:val="32"/>
        </w:rPr>
        <w:t>部分</w:t>
      </w:r>
      <w:r>
        <w:rPr>
          <w:sz w:val="32"/>
          <w:szCs w:val="32"/>
        </w:rPr>
        <w:t>。</w:t>
      </w:r>
    </w:p>
    <w:p w:rsidR="007B7BF4" w:rsidRDefault="00D13BB8" w:rsidP="003159E8">
      <w:pPr>
        <w:pStyle w:val="Default"/>
        <w:ind w:firstLineChars="200" w:firstLine="640"/>
        <w:rPr>
          <w:rFonts w:hint="default"/>
          <w:sz w:val="32"/>
          <w:szCs w:val="32"/>
        </w:rPr>
      </w:pPr>
      <w:r>
        <w:rPr>
          <w:sz w:val="32"/>
          <w:szCs w:val="32"/>
        </w:rPr>
        <w:lastRenderedPageBreak/>
        <w:t>（</w:t>
      </w:r>
      <w:r w:rsidR="00CE35D0">
        <w:rPr>
          <w:sz w:val="32"/>
          <w:szCs w:val="32"/>
        </w:rPr>
        <w:t>10</w:t>
      </w:r>
      <w:r>
        <w:rPr>
          <w:sz w:val="32"/>
          <w:szCs w:val="32"/>
        </w:rPr>
        <w:t>）社会保障和就业支出（类）行政事业单位离退休（款）机关事业单位职业年金缴费支出（项）752.29万元，主要用于公安局行政及事业人员职业年金缴费单位支出</w:t>
      </w:r>
      <w:r w:rsidR="002C519F">
        <w:rPr>
          <w:sz w:val="32"/>
          <w:szCs w:val="32"/>
        </w:rPr>
        <w:t>部分</w:t>
      </w:r>
      <w:r>
        <w:rPr>
          <w:sz w:val="32"/>
          <w:szCs w:val="32"/>
        </w:rPr>
        <w:t>。</w:t>
      </w:r>
    </w:p>
    <w:p w:rsidR="007B7BF4" w:rsidRDefault="007B7BF4" w:rsidP="007B7BF4">
      <w:pPr>
        <w:spacing w:line="560" w:lineRule="exact"/>
        <w:ind w:firstLine="640"/>
        <w:jc w:val="left"/>
        <w:rPr>
          <w:rFonts w:ascii="仿宋_GB2312" w:eastAsia="仿宋_GB2312" w:hAnsi="ˎ̥" w:cs="宋体"/>
          <w:b/>
          <w:bCs/>
          <w:sz w:val="32"/>
          <w:szCs w:val="32"/>
        </w:rPr>
      </w:pPr>
      <w:r>
        <w:rPr>
          <w:rFonts w:ascii="仿宋_GB2312" w:eastAsia="仿宋_GB2312" w:hint="eastAsia"/>
          <w:b/>
          <w:bCs/>
          <w:color w:val="000000"/>
          <w:sz w:val="32"/>
          <w:szCs w:val="32"/>
        </w:rPr>
        <w:t>（六）关于</w:t>
      </w:r>
      <w:r w:rsidR="00923071">
        <w:rPr>
          <w:rFonts w:ascii="仿宋_GB2312" w:eastAsia="仿宋_GB2312" w:hint="eastAsia"/>
          <w:b/>
          <w:bCs/>
          <w:color w:val="000000"/>
          <w:sz w:val="32"/>
          <w:szCs w:val="32"/>
        </w:rPr>
        <w:t>公安局</w:t>
      </w:r>
      <w:r>
        <w:rPr>
          <w:rFonts w:ascii="仿宋_GB2312" w:eastAsia="仿宋_GB2312" w:hint="eastAsia"/>
          <w:b/>
          <w:bCs/>
          <w:color w:val="000000"/>
          <w:sz w:val="32"/>
          <w:szCs w:val="32"/>
        </w:rPr>
        <w:t>2019年一</w:t>
      </w:r>
      <w:r>
        <w:rPr>
          <w:rFonts w:ascii="仿宋_GB2312" w:eastAsia="仿宋_GB2312" w:hAnsi="ˎ̥" w:cs="宋体" w:hint="eastAsia"/>
          <w:b/>
          <w:bCs/>
          <w:sz w:val="32"/>
          <w:szCs w:val="32"/>
        </w:rPr>
        <w:t>般公共预算基本支出情况说明</w:t>
      </w:r>
    </w:p>
    <w:p w:rsidR="007B7BF4" w:rsidRDefault="00923071"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公安局</w:t>
      </w:r>
      <w:r w:rsidR="007B7BF4">
        <w:rPr>
          <w:rFonts w:ascii="仿宋_GB2312" w:eastAsia="仿宋_GB2312" w:hAnsi="ˎ̥" w:cs="宋体" w:hint="eastAsia"/>
          <w:sz w:val="32"/>
          <w:szCs w:val="32"/>
        </w:rPr>
        <w:t>2019年一般公共预算基本支出</w:t>
      </w:r>
      <w:r>
        <w:rPr>
          <w:rFonts w:ascii="仿宋_GB2312" w:eastAsia="仿宋_GB2312" w:hint="eastAsia"/>
          <w:color w:val="000000"/>
          <w:sz w:val="32"/>
          <w:szCs w:val="32"/>
        </w:rPr>
        <w:t>25489.76</w:t>
      </w:r>
      <w:r w:rsidR="007B7BF4">
        <w:rPr>
          <w:rFonts w:ascii="仿宋_GB2312" w:eastAsia="仿宋_GB2312" w:hAnsi="ˎ̥" w:cs="宋体" w:hint="eastAsia"/>
          <w:sz w:val="32"/>
          <w:szCs w:val="32"/>
        </w:rPr>
        <w:t>万元，其中：</w:t>
      </w:r>
    </w:p>
    <w:p w:rsidR="007B7BF4" w:rsidRDefault="007B7BF4" w:rsidP="007B7BF4">
      <w:pPr>
        <w:widowControl w:val="0"/>
        <w:spacing w:line="590" w:lineRule="exact"/>
        <w:ind w:firstLine="642"/>
        <w:rPr>
          <w:rFonts w:ascii="仿宋_GB2312" w:eastAsia="仿宋_GB2312"/>
          <w:sz w:val="32"/>
          <w:szCs w:val="32"/>
        </w:rPr>
      </w:pPr>
      <w:r>
        <w:rPr>
          <w:rFonts w:ascii="仿宋_GB2312" w:eastAsia="仿宋_GB2312" w:hint="eastAsia"/>
          <w:color w:val="000000"/>
          <w:sz w:val="32"/>
          <w:szCs w:val="32"/>
        </w:rPr>
        <w:t>人员经费</w:t>
      </w:r>
      <w:r w:rsidR="00923071">
        <w:rPr>
          <w:rFonts w:ascii="仿宋_GB2312" w:eastAsia="仿宋_GB2312" w:hint="eastAsia"/>
          <w:color w:val="000000"/>
          <w:sz w:val="32"/>
          <w:szCs w:val="32"/>
        </w:rPr>
        <w:t>21663.31</w:t>
      </w:r>
      <w:r>
        <w:rPr>
          <w:rFonts w:ascii="仿宋_GB2312" w:eastAsia="仿宋_GB2312" w:hint="eastAsia"/>
          <w:color w:val="000000"/>
          <w:sz w:val="32"/>
          <w:szCs w:val="32"/>
        </w:rPr>
        <w:t>万元，主要包括：基本工资</w:t>
      </w:r>
      <w:r w:rsidR="00DF26D6">
        <w:rPr>
          <w:rFonts w:ascii="仿宋_GB2312" w:eastAsia="仿宋_GB2312" w:hint="eastAsia"/>
          <w:color w:val="000000"/>
          <w:sz w:val="32"/>
          <w:szCs w:val="32"/>
        </w:rPr>
        <w:t>2917.02万元</w:t>
      </w:r>
      <w:r>
        <w:rPr>
          <w:rFonts w:ascii="仿宋_GB2312" w:eastAsia="仿宋_GB2312" w:hint="eastAsia"/>
          <w:color w:val="000000"/>
          <w:sz w:val="32"/>
          <w:szCs w:val="32"/>
        </w:rPr>
        <w:t>、津贴补贴</w:t>
      </w:r>
      <w:r w:rsidR="00DF26D6">
        <w:rPr>
          <w:rFonts w:ascii="仿宋_GB2312" w:eastAsia="仿宋_GB2312" w:hint="eastAsia"/>
          <w:color w:val="000000"/>
          <w:sz w:val="32"/>
          <w:szCs w:val="32"/>
        </w:rPr>
        <w:t>6568.85万元</w:t>
      </w:r>
      <w:r>
        <w:rPr>
          <w:rFonts w:ascii="仿宋_GB2312" w:eastAsia="仿宋_GB2312" w:hint="eastAsia"/>
          <w:color w:val="000000"/>
          <w:sz w:val="32"/>
          <w:szCs w:val="32"/>
        </w:rPr>
        <w:t>、奖金</w:t>
      </w:r>
      <w:r w:rsidR="00DF26D6">
        <w:rPr>
          <w:rFonts w:ascii="仿宋_GB2312" w:eastAsia="仿宋_GB2312" w:hint="eastAsia"/>
          <w:color w:val="000000"/>
          <w:sz w:val="32"/>
          <w:szCs w:val="32"/>
        </w:rPr>
        <w:t>4058.34万元</w:t>
      </w:r>
      <w:r>
        <w:rPr>
          <w:rFonts w:ascii="仿宋_GB2312" w:eastAsia="仿宋_GB2312" w:hint="eastAsia"/>
          <w:color w:val="000000"/>
          <w:sz w:val="32"/>
          <w:szCs w:val="32"/>
        </w:rPr>
        <w:t>、绩效工资</w:t>
      </w:r>
      <w:r w:rsidR="00DF26D6">
        <w:rPr>
          <w:rFonts w:ascii="仿宋_GB2312" w:eastAsia="仿宋_GB2312" w:hint="eastAsia"/>
          <w:color w:val="000000"/>
          <w:sz w:val="32"/>
          <w:szCs w:val="32"/>
        </w:rPr>
        <w:t>87.6万元</w:t>
      </w:r>
      <w:r>
        <w:rPr>
          <w:rFonts w:ascii="仿宋_GB2312" w:eastAsia="仿宋_GB2312" w:hint="eastAsia"/>
          <w:color w:val="000000"/>
          <w:sz w:val="32"/>
          <w:szCs w:val="32"/>
        </w:rPr>
        <w:t>、机关事业单位基本养老保险缴费</w:t>
      </w:r>
      <w:r w:rsidR="00DF26D6">
        <w:rPr>
          <w:rFonts w:ascii="仿宋_GB2312" w:eastAsia="仿宋_GB2312" w:hint="eastAsia"/>
          <w:color w:val="000000"/>
          <w:sz w:val="32"/>
          <w:szCs w:val="32"/>
        </w:rPr>
        <w:t>1880.72万元</w:t>
      </w:r>
      <w:r>
        <w:rPr>
          <w:rFonts w:ascii="仿宋_GB2312" w:eastAsia="仿宋_GB2312" w:hint="eastAsia"/>
          <w:color w:val="000000"/>
          <w:sz w:val="32"/>
          <w:szCs w:val="32"/>
        </w:rPr>
        <w:t>、职业年金缴费</w:t>
      </w:r>
      <w:r w:rsidR="00DF26D6">
        <w:rPr>
          <w:rFonts w:ascii="仿宋_GB2312" w:eastAsia="仿宋_GB2312" w:hint="eastAsia"/>
          <w:color w:val="000000"/>
          <w:sz w:val="32"/>
          <w:szCs w:val="32"/>
        </w:rPr>
        <w:t>752.29万元</w:t>
      </w:r>
      <w:r>
        <w:rPr>
          <w:rFonts w:ascii="仿宋_GB2312" w:eastAsia="仿宋_GB2312" w:hint="eastAsia"/>
          <w:color w:val="000000"/>
          <w:sz w:val="32"/>
          <w:szCs w:val="32"/>
        </w:rPr>
        <w:t>、职工基本医疗保险缴费</w:t>
      </w:r>
      <w:r w:rsidR="00DF26D6">
        <w:rPr>
          <w:rFonts w:ascii="仿宋_GB2312" w:eastAsia="仿宋_GB2312" w:hint="eastAsia"/>
          <w:color w:val="000000"/>
          <w:sz w:val="32"/>
          <w:szCs w:val="32"/>
        </w:rPr>
        <w:t>469.1万元</w:t>
      </w:r>
      <w:r>
        <w:rPr>
          <w:rFonts w:ascii="仿宋_GB2312" w:eastAsia="仿宋_GB2312" w:hint="eastAsia"/>
          <w:color w:val="000000"/>
          <w:sz w:val="32"/>
          <w:szCs w:val="32"/>
        </w:rPr>
        <w:t>、公务员医疗补助缴费</w:t>
      </w:r>
      <w:r w:rsidR="00DF26D6">
        <w:rPr>
          <w:rFonts w:ascii="仿宋_GB2312" w:eastAsia="仿宋_GB2312" w:hint="eastAsia"/>
          <w:color w:val="000000"/>
          <w:sz w:val="32"/>
          <w:szCs w:val="32"/>
        </w:rPr>
        <w:t>370.41万元</w:t>
      </w:r>
      <w:r>
        <w:rPr>
          <w:rFonts w:ascii="仿宋_GB2312" w:eastAsia="仿宋_GB2312" w:hint="eastAsia"/>
          <w:color w:val="000000"/>
          <w:sz w:val="32"/>
          <w:szCs w:val="32"/>
        </w:rPr>
        <w:t>、其他社会保障缴费</w:t>
      </w:r>
      <w:r w:rsidR="00DF26D6">
        <w:rPr>
          <w:rFonts w:ascii="仿宋_GB2312" w:eastAsia="仿宋_GB2312" w:hint="eastAsia"/>
          <w:color w:val="000000"/>
          <w:sz w:val="32"/>
          <w:szCs w:val="32"/>
        </w:rPr>
        <w:t>82.61万元</w:t>
      </w:r>
      <w:r>
        <w:rPr>
          <w:rFonts w:ascii="仿宋_GB2312" w:eastAsia="仿宋_GB2312" w:hint="eastAsia"/>
          <w:color w:val="000000"/>
          <w:sz w:val="32"/>
          <w:szCs w:val="32"/>
        </w:rPr>
        <w:t>、住房公积金</w:t>
      </w:r>
      <w:r w:rsidR="00DF26D6">
        <w:rPr>
          <w:rFonts w:ascii="仿宋_GB2312" w:eastAsia="仿宋_GB2312" w:hint="eastAsia"/>
          <w:color w:val="000000"/>
          <w:sz w:val="32"/>
          <w:szCs w:val="32"/>
        </w:rPr>
        <w:t>1909.1万元</w:t>
      </w:r>
      <w:r>
        <w:rPr>
          <w:rFonts w:ascii="仿宋_GB2312" w:eastAsia="仿宋_GB2312" w:hint="eastAsia"/>
          <w:color w:val="000000"/>
          <w:sz w:val="32"/>
          <w:szCs w:val="32"/>
        </w:rPr>
        <w:t>、医疗费</w:t>
      </w:r>
      <w:r w:rsidR="00DF26D6">
        <w:rPr>
          <w:rFonts w:ascii="仿宋_GB2312" w:eastAsia="仿宋_GB2312" w:hint="eastAsia"/>
          <w:color w:val="000000"/>
          <w:sz w:val="32"/>
          <w:szCs w:val="32"/>
        </w:rPr>
        <w:t>0万元</w:t>
      </w:r>
      <w:r>
        <w:rPr>
          <w:rFonts w:ascii="仿宋_GB2312" w:eastAsia="仿宋_GB2312" w:hint="eastAsia"/>
          <w:color w:val="000000"/>
          <w:sz w:val="32"/>
          <w:szCs w:val="32"/>
        </w:rPr>
        <w:t>、其他工资福利支出</w:t>
      </w:r>
      <w:r w:rsidR="00DF26D6">
        <w:rPr>
          <w:rFonts w:ascii="仿宋_GB2312" w:eastAsia="仿宋_GB2312" w:hint="eastAsia"/>
          <w:color w:val="000000"/>
          <w:sz w:val="32"/>
          <w:szCs w:val="32"/>
        </w:rPr>
        <w:t>2456.34万元</w:t>
      </w:r>
      <w:r>
        <w:rPr>
          <w:rFonts w:ascii="仿宋_GB2312" w:eastAsia="仿宋_GB2312" w:hint="eastAsia"/>
          <w:color w:val="000000"/>
          <w:sz w:val="32"/>
          <w:szCs w:val="32"/>
        </w:rPr>
        <w:t>、离休费</w:t>
      </w:r>
      <w:r w:rsidR="00DF26D6">
        <w:rPr>
          <w:rFonts w:ascii="仿宋_GB2312" w:eastAsia="仿宋_GB2312" w:hint="eastAsia"/>
          <w:color w:val="000000"/>
          <w:sz w:val="32"/>
          <w:szCs w:val="32"/>
        </w:rPr>
        <w:t>18.96万元</w:t>
      </w:r>
      <w:r>
        <w:rPr>
          <w:rFonts w:ascii="仿宋_GB2312" w:eastAsia="仿宋_GB2312" w:hint="eastAsia"/>
          <w:color w:val="000000"/>
          <w:sz w:val="32"/>
          <w:szCs w:val="32"/>
        </w:rPr>
        <w:t>、退休费</w:t>
      </w:r>
      <w:r w:rsidR="00DF26D6">
        <w:rPr>
          <w:rFonts w:ascii="仿宋_GB2312" w:eastAsia="仿宋_GB2312" w:hint="eastAsia"/>
          <w:color w:val="000000"/>
          <w:sz w:val="32"/>
          <w:szCs w:val="32"/>
        </w:rPr>
        <w:t>6.1万元</w:t>
      </w:r>
      <w:r>
        <w:rPr>
          <w:rFonts w:ascii="仿宋_GB2312" w:eastAsia="仿宋_GB2312" w:hint="eastAsia"/>
          <w:color w:val="000000"/>
          <w:sz w:val="32"/>
          <w:szCs w:val="32"/>
        </w:rPr>
        <w:t>、退职（役）费</w:t>
      </w:r>
      <w:r w:rsidR="00DF26D6">
        <w:rPr>
          <w:rFonts w:ascii="仿宋_GB2312" w:eastAsia="仿宋_GB2312" w:hint="eastAsia"/>
          <w:color w:val="000000"/>
          <w:sz w:val="32"/>
          <w:szCs w:val="32"/>
        </w:rPr>
        <w:t>1.64万元</w:t>
      </w:r>
      <w:r>
        <w:rPr>
          <w:rFonts w:ascii="仿宋_GB2312" w:eastAsia="仿宋_GB2312" w:hint="eastAsia"/>
          <w:color w:val="000000"/>
          <w:sz w:val="32"/>
          <w:szCs w:val="32"/>
        </w:rPr>
        <w:t>、医疗费补助</w:t>
      </w:r>
      <w:r w:rsidR="00DF26D6">
        <w:rPr>
          <w:rFonts w:ascii="仿宋_GB2312" w:eastAsia="仿宋_GB2312" w:hint="eastAsia"/>
          <w:color w:val="000000"/>
          <w:sz w:val="32"/>
          <w:szCs w:val="32"/>
        </w:rPr>
        <w:t>57.68万元</w:t>
      </w:r>
      <w:r>
        <w:rPr>
          <w:rFonts w:ascii="仿宋_GB2312" w:eastAsia="仿宋_GB2312" w:hint="eastAsia"/>
          <w:color w:val="000000"/>
          <w:sz w:val="32"/>
          <w:szCs w:val="32"/>
        </w:rPr>
        <w:t>、奖励金</w:t>
      </w:r>
      <w:r w:rsidR="00DF26D6">
        <w:rPr>
          <w:rFonts w:ascii="仿宋_GB2312" w:eastAsia="仿宋_GB2312" w:hint="eastAsia"/>
          <w:color w:val="000000"/>
          <w:sz w:val="32"/>
          <w:szCs w:val="32"/>
        </w:rPr>
        <w:t>1.59万元</w:t>
      </w:r>
      <w:r>
        <w:rPr>
          <w:rFonts w:ascii="仿宋_GB2312" w:eastAsia="仿宋_GB2312" w:hint="eastAsia"/>
          <w:color w:val="000000"/>
          <w:sz w:val="32"/>
          <w:szCs w:val="32"/>
        </w:rPr>
        <w:t>、其他对个人和家庭的补助</w:t>
      </w:r>
      <w:r w:rsidR="00DF26D6">
        <w:rPr>
          <w:rFonts w:ascii="仿宋_GB2312" w:eastAsia="仿宋_GB2312" w:hint="eastAsia"/>
          <w:color w:val="000000"/>
          <w:sz w:val="32"/>
          <w:szCs w:val="32"/>
        </w:rPr>
        <w:t>24.96万元</w:t>
      </w:r>
      <w:r>
        <w:rPr>
          <w:rFonts w:ascii="仿宋_GB2312" w:eastAsia="仿宋_GB2312" w:hint="eastAsia"/>
          <w:b/>
          <w:bCs/>
          <w:sz w:val="32"/>
          <w:szCs w:val="32"/>
        </w:rPr>
        <w:t>（各部门根据表03实际情况调整）</w:t>
      </w:r>
      <w:r>
        <w:rPr>
          <w:rFonts w:ascii="仿宋_GB2312" w:eastAsia="仿宋_GB2312" w:hint="eastAsia"/>
          <w:sz w:val="32"/>
          <w:szCs w:val="32"/>
        </w:rPr>
        <w:t>。</w:t>
      </w:r>
    </w:p>
    <w:p w:rsidR="007B7BF4" w:rsidRDefault="007B7BF4" w:rsidP="007B7BF4">
      <w:pPr>
        <w:widowControl w:val="0"/>
        <w:spacing w:line="590" w:lineRule="exact"/>
        <w:ind w:firstLine="642"/>
        <w:rPr>
          <w:rFonts w:ascii="仿宋_GB2312" w:eastAsia="仿宋_GB2312"/>
          <w:sz w:val="32"/>
          <w:szCs w:val="32"/>
        </w:rPr>
      </w:pPr>
      <w:r>
        <w:rPr>
          <w:rFonts w:ascii="仿宋_GB2312" w:eastAsia="仿宋_GB2312" w:hint="eastAsia"/>
          <w:color w:val="000000"/>
          <w:sz w:val="32"/>
          <w:szCs w:val="32"/>
        </w:rPr>
        <w:t>公用经费</w:t>
      </w:r>
      <w:r w:rsidR="00923071">
        <w:rPr>
          <w:rFonts w:ascii="仿宋_GB2312" w:eastAsia="仿宋_GB2312" w:hint="eastAsia"/>
          <w:color w:val="000000"/>
          <w:sz w:val="32"/>
          <w:szCs w:val="32"/>
        </w:rPr>
        <w:t>3826.45</w:t>
      </w:r>
      <w:r>
        <w:rPr>
          <w:rFonts w:ascii="仿宋_GB2312" w:eastAsia="仿宋_GB2312" w:hint="eastAsia"/>
          <w:color w:val="000000"/>
          <w:sz w:val="32"/>
          <w:szCs w:val="32"/>
        </w:rPr>
        <w:t>万元，主要包括：办公费</w:t>
      </w:r>
      <w:r w:rsidR="00DF26D6">
        <w:rPr>
          <w:rFonts w:ascii="仿宋_GB2312" w:eastAsia="仿宋_GB2312" w:hint="eastAsia"/>
          <w:color w:val="000000"/>
          <w:sz w:val="32"/>
          <w:szCs w:val="32"/>
        </w:rPr>
        <w:t>200万元</w:t>
      </w:r>
      <w:r>
        <w:rPr>
          <w:rFonts w:ascii="仿宋_GB2312" w:eastAsia="仿宋_GB2312" w:hint="eastAsia"/>
          <w:color w:val="000000"/>
          <w:sz w:val="32"/>
          <w:szCs w:val="32"/>
        </w:rPr>
        <w:t>、印刷费</w:t>
      </w:r>
      <w:r w:rsidR="00DF26D6">
        <w:rPr>
          <w:rFonts w:ascii="仿宋_GB2312" w:eastAsia="仿宋_GB2312" w:hint="eastAsia"/>
          <w:color w:val="000000"/>
          <w:sz w:val="32"/>
          <w:szCs w:val="32"/>
        </w:rPr>
        <w:t>120万元</w:t>
      </w:r>
      <w:r>
        <w:rPr>
          <w:rFonts w:ascii="仿宋_GB2312" w:eastAsia="仿宋_GB2312" w:hint="eastAsia"/>
          <w:color w:val="000000"/>
          <w:sz w:val="32"/>
          <w:szCs w:val="32"/>
        </w:rPr>
        <w:t>、咨询费</w:t>
      </w:r>
      <w:r w:rsidR="00DF26D6">
        <w:rPr>
          <w:rFonts w:ascii="仿宋_GB2312" w:eastAsia="仿宋_GB2312" w:hint="eastAsia"/>
          <w:color w:val="000000"/>
          <w:sz w:val="32"/>
          <w:szCs w:val="32"/>
        </w:rPr>
        <w:t>0万元</w:t>
      </w:r>
      <w:r>
        <w:rPr>
          <w:rFonts w:ascii="仿宋_GB2312" w:eastAsia="仿宋_GB2312" w:hint="eastAsia"/>
          <w:color w:val="000000"/>
          <w:sz w:val="32"/>
          <w:szCs w:val="32"/>
        </w:rPr>
        <w:t>、手续费</w:t>
      </w:r>
      <w:r w:rsidR="00DF26D6">
        <w:rPr>
          <w:rFonts w:ascii="仿宋_GB2312" w:eastAsia="仿宋_GB2312" w:hint="eastAsia"/>
          <w:color w:val="000000"/>
          <w:sz w:val="32"/>
          <w:szCs w:val="32"/>
        </w:rPr>
        <w:t>0万元</w:t>
      </w:r>
      <w:r>
        <w:rPr>
          <w:rFonts w:ascii="仿宋_GB2312" w:eastAsia="仿宋_GB2312" w:hint="eastAsia"/>
          <w:color w:val="000000"/>
          <w:sz w:val="32"/>
          <w:szCs w:val="32"/>
        </w:rPr>
        <w:t>、水费</w:t>
      </w:r>
      <w:r w:rsidR="00DF26D6">
        <w:rPr>
          <w:rFonts w:ascii="仿宋_GB2312" w:eastAsia="仿宋_GB2312" w:hint="eastAsia"/>
          <w:color w:val="000000"/>
          <w:sz w:val="32"/>
          <w:szCs w:val="32"/>
        </w:rPr>
        <w:t>70万元</w:t>
      </w:r>
      <w:r>
        <w:rPr>
          <w:rFonts w:ascii="仿宋_GB2312" w:eastAsia="仿宋_GB2312" w:hint="eastAsia"/>
          <w:color w:val="000000"/>
          <w:sz w:val="32"/>
          <w:szCs w:val="32"/>
        </w:rPr>
        <w:t>、电费</w:t>
      </w:r>
      <w:r w:rsidR="00DF26D6">
        <w:rPr>
          <w:rFonts w:ascii="仿宋_GB2312" w:eastAsia="仿宋_GB2312" w:hint="eastAsia"/>
          <w:color w:val="000000"/>
          <w:sz w:val="32"/>
          <w:szCs w:val="32"/>
        </w:rPr>
        <w:t>500万元</w:t>
      </w:r>
      <w:r>
        <w:rPr>
          <w:rFonts w:ascii="仿宋_GB2312" w:eastAsia="仿宋_GB2312" w:hint="eastAsia"/>
          <w:color w:val="000000"/>
          <w:sz w:val="32"/>
          <w:szCs w:val="32"/>
        </w:rPr>
        <w:t>、邮电费</w:t>
      </w:r>
      <w:r w:rsidR="00DF26D6">
        <w:rPr>
          <w:rFonts w:ascii="仿宋_GB2312" w:eastAsia="仿宋_GB2312" w:hint="eastAsia"/>
          <w:color w:val="000000"/>
          <w:sz w:val="32"/>
          <w:szCs w:val="32"/>
        </w:rPr>
        <w:t>30万元</w:t>
      </w:r>
      <w:r>
        <w:rPr>
          <w:rFonts w:ascii="仿宋_GB2312" w:eastAsia="仿宋_GB2312" w:hint="eastAsia"/>
          <w:color w:val="000000"/>
          <w:sz w:val="32"/>
          <w:szCs w:val="32"/>
        </w:rPr>
        <w:t>、物业管理费</w:t>
      </w:r>
      <w:r w:rsidR="00DF26D6">
        <w:rPr>
          <w:rFonts w:ascii="仿宋_GB2312" w:eastAsia="仿宋_GB2312" w:hint="eastAsia"/>
          <w:color w:val="000000"/>
          <w:sz w:val="32"/>
          <w:szCs w:val="32"/>
        </w:rPr>
        <w:t>0万元</w:t>
      </w:r>
      <w:r>
        <w:rPr>
          <w:rFonts w:ascii="仿宋_GB2312" w:eastAsia="仿宋_GB2312" w:hint="eastAsia"/>
          <w:color w:val="000000"/>
          <w:sz w:val="32"/>
          <w:szCs w:val="32"/>
        </w:rPr>
        <w:t>、差旅费</w:t>
      </w:r>
      <w:r w:rsidR="00DF26D6">
        <w:rPr>
          <w:rFonts w:ascii="仿宋_GB2312" w:eastAsia="仿宋_GB2312" w:hint="eastAsia"/>
          <w:color w:val="000000"/>
          <w:sz w:val="32"/>
          <w:szCs w:val="32"/>
        </w:rPr>
        <w:t>150万元</w:t>
      </w:r>
      <w:r>
        <w:rPr>
          <w:rFonts w:ascii="仿宋_GB2312" w:eastAsia="仿宋_GB2312" w:hint="eastAsia"/>
          <w:color w:val="000000"/>
          <w:sz w:val="32"/>
          <w:szCs w:val="32"/>
        </w:rPr>
        <w:t>、维修（护）费</w:t>
      </w:r>
      <w:r w:rsidR="00DF26D6">
        <w:rPr>
          <w:rFonts w:ascii="仿宋_GB2312" w:eastAsia="仿宋_GB2312" w:hint="eastAsia"/>
          <w:color w:val="000000"/>
          <w:sz w:val="32"/>
          <w:szCs w:val="32"/>
        </w:rPr>
        <w:t>40万元</w:t>
      </w:r>
      <w:r>
        <w:rPr>
          <w:rFonts w:ascii="仿宋_GB2312" w:eastAsia="仿宋_GB2312" w:hint="eastAsia"/>
          <w:color w:val="000000"/>
          <w:sz w:val="32"/>
          <w:szCs w:val="32"/>
        </w:rPr>
        <w:t>、租赁费</w:t>
      </w:r>
      <w:r w:rsidR="00DF26D6">
        <w:rPr>
          <w:rFonts w:ascii="仿宋_GB2312" w:eastAsia="仿宋_GB2312" w:hint="eastAsia"/>
          <w:color w:val="000000"/>
          <w:sz w:val="32"/>
          <w:szCs w:val="32"/>
        </w:rPr>
        <w:t>0万元</w:t>
      </w:r>
      <w:r>
        <w:rPr>
          <w:rFonts w:ascii="仿宋_GB2312" w:eastAsia="仿宋_GB2312" w:hint="eastAsia"/>
          <w:color w:val="000000"/>
          <w:sz w:val="32"/>
          <w:szCs w:val="32"/>
        </w:rPr>
        <w:t>、会议费</w:t>
      </w:r>
      <w:r w:rsidR="00DF26D6">
        <w:rPr>
          <w:rFonts w:ascii="仿宋_GB2312" w:eastAsia="仿宋_GB2312" w:hint="eastAsia"/>
          <w:color w:val="000000"/>
          <w:sz w:val="32"/>
          <w:szCs w:val="32"/>
        </w:rPr>
        <w:t>15万元</w:t>
      </w:r>
      <w:r>
        <w:rPr>
          <w:rFonts w:ascii="仿宋_GB2312" w:eastAsia="仿宋_GB2312" w:hint="eastAsia"/>
          <w:color w:val="000000"/>
          <w:sz w:val="32"/>
          <w:szCs w:val="32"/>
        </w:rPr>
        <w:t>、培训费</w:t>
      </w:r>
      <w:r w:rsidR="00DF26D6">
        <w:rPr>
          <w:rFonts w:ascii="仿宋_GB2312" w:eastAsia="仿宋_GB2312" w:hint="eastAsia"/>
          <w:color w:val="000000"/>
          <w:sz w:val="32"/>
          <w:szCs w:val="32"/>
        </w:rPr>
        <w:t>0万元</w:t>
      </w:r>
      <w:r>
        <w:rPr>
          <w:rFonts w:ascii="仿宋_GB2312" w:eastAsia="仿宋_GB2312" w:hint="eastAsia"/>
          <w:color w:val="000000"/>
          <w:sz w:val="32"/>
          <w:szCs w:val="32"/>
        </w:rPr>
        <w:t>、公务接待费</w:t>
      </w:r>
      <w:r w:rsidR="00DF26D6">
        <w:rPr>
          <w:rFonts w:ascii="仿宋_GB2312" w:eastAsia="仿宋_GB2312" w:hint="eastAsia"/>
          <w:color w:val="000000"/>
          <w:sz w:val="32"/>
          <w:szCs w:val="32"/>
        </w:rPr>
        <w:t>132.48万元</w:t>
      </w:r>
      <w:r>
        <w:rPr>
          <w:rFonts w:ascii="仿宋_GB2312" w:eastAsia="仿宋_GB2312" w:hint="eastAsia"/>
          <w:color w:val="000000"/>
          <w:sz w:val="32"/>
          <w:szCs w:val="32"/>
        </w:rPr>
        <w:t>、专用材料费</w:t>
      </w:r>
      <w:r w:rsidR="00DF26D6">
        <w:rPr>
          <w:rFonts w:ascii="仿宋_GB2312" w:eastAsia="仿宋_GB2312" w:hint="eastAsia"/>
          <w:color w:val="000000"/>
          <w:sz w:val="32"/>
          <w:szCs w:val="32"/>
        </w:rPr>
        <w:t>0万元</w:t>
      </w:r>
      <w:r>
        <w:rPr>
          <w:rFonts w:ascii="仿宋_GB2312" w:eastAsia="仿宋_GB2312" w:hint="eastAsia"/>
          <w:color w:val="000000"/>
          <w:sz w:val="32"/>
          <w:szCs w:val="32"/>
        </w:rPr>
        <w:t>、</w:t>
      </w:r>
      <w:r>
        <w:rPr>
          <w:rFonts w:ascii="仿宋_GB2312" w:eastAsia="仿宋_GB2312" w:hint="eastAsia"/>
          <w:color w:val="000000"/>
          <w:sz w:val="32"/>
          <w:szCs w:val="32"/>
        </w:rPr>
        <w:lastRenderedPageBreak/>
        <w:t>被装购置费</w:t>
      </w:r>
      <w:r w:rsidR="00DF26D6">
        <w:rPr>
          <w:rFonts w:ascii="仿宋_GB2312" w:eastAsia="仿宋_GB2312" w:hint="eastAsia"/>
          <w:color w:val="000000"/>
          <w:sz w:val="32"/>
          <w:szCs w:val="32"/>
        </w:rPr>
        <w:t>0万元</w:t>
      </w:r>
      <w:r>
        <w:rPr>
          <w:rFonts w:ascii="仿宋_GB2312" w:eastAsia="仿宋_GB2312" w:hint="eastAsia"/>
          <w:color w:val="000000"/>
          <w:sz w:val="32"/>
          <w:szCs w:val="32"/>
        </w:rPr>
        <w:t>、劳务费</w:t>
      </w:r>
      <w:r w:rsidR="00DF26D6">
        <w:rPr>
          <w:rFonts w:ascii="仿宋_GB2312" w:eastAsia="仿宋_GB2312" w:hint="eastAsia"/>
          <w:color w:val="000000"/>
          <w:sz w:val="32"/>
          <w:szCs w:val="32"/>
        </w:rPr>
        <w:t>120万元</w:t>
      </w:r>
      <w:r>
        <w:rPr>
          <w:rFonts w:ascii="仿宋_GB2312" w:eastAsia="仿宋_GB2312" w:hint="eastAsia"/>
          <w:color w:val="000000"/>
          <w:sz w:val="32"/>
          <w:szCs w:val="32"/>
        </w:rPr>
        <w:t>、委托业务费</w:t>
      </w:r>
      <w:r w:rsidR="00DF26D6">
        <w:rPr>
          <w:rFonts w:ascii="仿宋_GB2312" w:eastAsia="仿宋_GB2312" w:hint="eastAsia"/>
          <w:color w:val="000000"/>
          <w:sz w:val="32"/>
          <w:szCs w:val="32"/>
        </w:rPr>
        <w:t>0万元</w:t>
      </w:r>
      <w:r>
        <w:rPr>
          <w:rFonts w:ascii="仿宋_GB2312" w:eastAsia="仿宋_GB2312" w:hint="eastAsia"/>
          <w:color w:val="000000"/>
          <w:sz w:val="32"/>
          <w:szCs w:val="32"/>
        </w:rPr>
        <w:t>、工会经费</w:t>
      </w:r>
      <w:r w:rsidR="00DF26D6">
        <w:rPr>
          <w:rFonts w:ascii="仿宋_GB2312" w:eastAsia="仿宋_GB2312" w:hint="eastAsia"/>
          <w:color w:val="000000"/>
          <w:sz w:val="32"/>
          <w:szCs w:val="32"/>
        </w:rPr>
        <w:t>146.88万元</w:t>
      </w:r>
      <w:r>
        <w:rPr>
          <w:rFonts w:ascii="仿宋_GB2312" w:eastAsia="仿宋_GB2312" w:hint="eastAsia"/>
          <w:color w:val="000000"/>
          <w:sz w:val="32"/>
          <w:szCs w:val="32"/>
        </w:rPr>
        <w:t>、福利费</w:t>
      </w:r>
      <w:r w:rsidR="00DF26D6">
        <w:rPr>
          <w:rFonts w:ascii="仿宋_GB2312" w:eastAsia="仿宋_GB2312" w:hint="eastAsia"/>
          <w:color w:val="000000"/>
          <w:sz w:val="32"/>
          <w:szCs w:val="32"/>
        </w:rPr>
        <w:t>497.4万元</w:t>
      </w:r>
      <w:r>
        <w:rPr>
          <w:rFonts w:ascii="仿宋_GB2312" w:eastAsia="仿宋_GB2312" w:hint="eastAsia"/>
          <w:color w:val="000000"/>
          <w:sz w:val="32"/>
          <w:szCs w:val="32"/>
        </w:rPr>
        <w:t>、公务用车运行维护费</w:t>
      </w:r>
      <w:r w:rsidR="00DF26D6">
        <w:rPr>
          <w:rFonts w:ascii="仿宋_GB2312" w:eastAsia="仿宋_GB2312" w:hint="eastAsia"/>
          <w:color w:val="000000"/>
          <w:sz w:val="32"/>
          <w:szCs w:val="32"/>
        </w:rPr>
        <w:t>786.26万元</w:t>
      </w:r>
      <w:r>
        <w:rPr>
          <w:rFonts w:ascii="仿宋_GB2312" w:eastAsia="仿宋_GB2312" w:hint="eastAsia"/>
          <w:color w:val="000000"/>
          <w:sz w:val="32"/>
          <w:szCs w:val="32"/>
        </w:rPr>
        <w:t>、其他交通费用</w:t>
      </w:r>
      <w:r w:rsidR="00DF26D6">
        <w:rPr>
          <w:rFonts w:ascii="仿宋_GB2312" w:eastAsia="仿宋_GB2312" w:hint="eastAsia"/>
          <w:color w:val="000000"/>
          <w:sz w:val="32"/>
          <w:szCs w:val="32"/>
        </w:rPr>
        <w:t>703.48万元</w:t>
      </w:r>
      <w:r>
        <w:rPr>
          <w:rFonts w:ascii="仿宋_GB2312" w:eastAsia="仿宋_GB2312" w:hint="eastAsia"/>
          <w:color w:val="000000"/>
          <w:sz w:val="32"/>
          <w:szCs w:val="32"/>
        </w:rPr>
        <w:t>、其他商品和服务支出</w:t>
      </w:r>
      <w:r w:rsidR="00DF26D6">
        <w:rPr>
          <w:rFonts w:ascii="仿宋_GB2312" w:eastAsia="仿宋_GB2312" w:hint="eastAsia"/>
          <w:color w:val="000000"/>
          <w:sz w:val="32"/>
          <w:szCs w:val="32"/>
        </w:rPr>
        <w:t>314.95万元</w:t>
      </w:r>
      <w:r>
        <w:rPr>
          <w:rFonts w:ascii="仿宋_GB2312" w:eastAsia="仿宋_GB2312" w:hint="eastAsia"/>
          <w:b/>
          <w:bCs/>
          <w:sz w:val="32"/>
          <w:szCs w:val="32"/>
        </w:rPr>
        <w:t>（各部门根据表05实际情况调整）</w:t>
      </w:r>
      <w:r>
        <w:rPr>
          <w:rFonts w:ascii="仿宋_GB2312" w:eastAsia="仿宋_GB2312" w:hint="eastAsia"/>
          <w:sz w:val="32"/>
          <w:szCs w:val="32"/>
        </w:rPr>
        <w:t>。</w:t>
      </w:r>
    </w:p>
    <w:p w:rsidR="007B7BF4" w:rsidRDefault="007B7BF4" w:rsidP="007B7BF4">
      <w:pPr>
        <w:widowControl w:val="0"/>
        <w:spacing w:line="590" w:lineRule="exact"/>
        <w:ind w:firstLine="642"/>
        <w:rPr>
          <w:rFonts w:ascii="仿宋_GB2312" w:eastAsia="仿宋_GB2312"/>
          <w:sz w:val="32"/>
          <w:szCs w:val="32"/>
        </w:rPr>
      </w:pPr>
      <w:r>
        <w:rPr>
          <w:rFonts w:ascii="仿宋_GB2312" w:eastAsia="仿宋_GB2312" w:hint="eastAsia"/>
          <w:sz w:val="32"/>
          <w:szCs w:val="32"/>
        </w:rPr>
        <w:t>其他资本性支出</w:t>
      </w:r>
      <w:r w:rsidR="00923071">
        <w:rPr>
          <w:rFonts w:ascii="仿宋_GB2312" w:eastAsia="仿宋_GB2312" w:hint="eastAsia"/>
          <w:color w:val="000000"/>
          <w:sz w:val="32"/>
          <w:szCs w:val="32"/>
        </w:rPr>
        <w:t>0</w:t>
      </w:r>
      <w:r>
        <w:rPr>
          <w:rFonts w:ascii="仿宋_GB2312" w:eastAsia="仿宋_GB2312" w:hint="eastAsia"/>
          <w:sz w:val="32"/>
          <w:szCs w:val="32"/>
        </w:rPr>
        <w:t>万元，主要包括：办公设备购置、专用设备购置、其他资本性支出</w:t>
      </w:r>
      <w:r>
        <w:rPr>
          <w:rFonts w:ascii="仿宋_GB2312" w:eastAsia="仿宋_GB2312" w:hint="eastAsia"/>
          <w:b/>
          <w:bCs/>
          <w:sz w:val="32"/>
          <w:szCs w:val="32"/>
        </w:rPr>
        <w:t>（各部门根据表05实际情况调整）</w:t>
      </w:r>
      <w:r>
        <w:rPr>
          <w:rFonts w:ascii="仿宋_GB2312" w:eastAsia="仿宋_GB2312" w:hint="eastAsia"/>
          <w:sz w:val="32"/>
          <w:szCs w:val="32"/>
        </w:rPr>
        <w:t>。</w:t>
      </w:r>
    </w:p>
    <w:p w:rsidR="007B7BF4" w:rsidRDefault="007B7BF4" w:rsidP="007B7BF4">
      <w:pPr>
        <w:widowControl w:val="0"/>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sidR="005958D8">
        <w:rPr>
          <w:rFonts w:ascii="仿宋_GB2312" w:eastAsia="仿宋_GB2312" w:hint="eastAsia"/>
          <w:b/>
          <w:bCs/>
          <w:color w:val="000000"/>
          <w:sz w:val="32"/>
          <w:szCs w:val="32"/>
        </w:rPr>
        <w:t>公安局</w:t>
      </w:r>
      <w:r>
        <w:rPr>
          <w:rFonts w:ascii="仿宋_GB2312" w:eastAsia="仿宋_GB2312" w:hint="eastAsia"/>
          <w:b/>
          <w:bCs/>
          <w:color w:val="000000"/>
          <w:sz w:val="32"/>
          <w:szCs w:val="32"/>
        </w:rPr>
        <w:t>2019年</w:t>
      </w:r>
      <w:r>
        <w:rPr>
          <w:rFonts w:ascii="仿宋_GB2312" w:eastAsia="仿宋_GB2312" w:hint="eastAsia"/>
          <w:b/>
          <w:bCs/>
          <w:sz w:val="32"/>
          <w:szCs w:val="32"/>
        </w:rPr>
        <w:t>政府性基金预算支出情况说明</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 政府性基金预算当年拨款规模变化情况</w:t>
      </w:r>
    </w:p>
    <w:p w:rsidR="007B7BF4" w:rsidRDefault="00ED5A81"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公安局</w:t>
      </w:r>
      <w:r w:rsidR="007B7BF4">
        <w:rPr>
          <w:rFonts w:ascii="仿宋_GB2312" w:eastAsia="仿宋_GB2312" w:hAnsi="ˎ̥" w:cs="宋体" w:hint="eastAsia"/>
          <w:sz w:val="32"/>
          <w:szCs w:val="32"/>
        </w:rPr>
        <w:t>201</w:t>
      </w:r>
      <w:r w:rsidR="005958D8">
        <w:rPr>
          <w:rFonts w:ascii="仿宋_GB2312" w:eastAsia="仿宋_GB2312" w:hAnsi="ˎ̥" w:cs="宋体" w:hint="eastAsia"/>
          <w:sz w:val="32"/>
          <w:szCs w:val="32"/>
        </w:rPr>
        <w:t>9</w:t>
      </w:r>
      <w:r w:rsidR="007B7BF4">
        <w:rPr>
          <w:rFonts w:ascii="仿宋_GB2312" w:eastAsia="仿宋_GB2312" w:hAnsi="ˎ̥" w:cs="宋体" w:hint="eastAsia"/>
          <w:sz w:val="32"/>
          <w:szCs w:val="32"/>
        </w:rPr>
        <w:t>年政府性基金预算当年拨款</w:t>
      </w:r>
      <w:r w:rsidR="005958D8">
        <w:rPr>
          <w:rFonts w:ascii="仿宋_GB2312" w:eastAsia="仿宋_GB2312" w:hAnsi="ˎ̥" w:cs="宋体" w:hint="eastAsia"/>
          <w:sz w:val="32"/>
          <w:szCs w:val="32"/>
        </w:rPr>
        <w:t>7911</w:t>
      </w:r>
      <w:r w:rsidR="007B7BF4">
        <w:rPr>
          <w:rFonts w:ascii="仿宋_GB2312" w:eastAsia="仿宋_GB2312" w:hAnsi="ˎ̥" w:cs="宋体" w:hint="eastAsia"/>
          <w:sz w:val="32"/>
          <w:szCs w:val="32"/>
        </w:rPr>
        <w:t>万元，比上年执行数</w:t>
      </w:r>
      <w:r>
        <w:rPr>
          <w:rFonts w:ascii="仿宋_GB2312" w:eastAsia="仿宋_GB2312" w:hAnsi="ˎ̥" w:cs="宋体" w:hint="eastAsia"/>
          <w:sz w:val="32"/>
          <w:szCs w:val="32"/>
        </w:rPr>
        <w:t>减少1722.84</w:t>
      </w:r>
      <w:r w:rsidR="007B7BF4">
        <w:rPr>
          <w:rFonts w:ascii="仿宋_GB2312" w:eastAsia="仿宋_GB2312" w:hAnsi="ˎ̥" w:cs="宋体" w:hint="eastAsia"/>
          <w:sz w:val="32"/>
          <w:szCs w:val="32"/>
        </w:rPr>
        <w:t>万元，</w:t>
      </w:r>
      <w:r>
        <w:rPr>
          <w:rFonts w:ascii="仿宋_GB2312" w:eastAsia="仿宋_GB2312" w:hAnsi="ˎ̥" w:cs="宋体" w:hint="eastAsia"/>
          <w:sz w:val="32"/>
          <w:szCs w:val="32"/>
        </w:rPr>
        <w:t>下降17.</w:t>
      </w:r>
      <w:r w:rsidR="00483DE2">
        <w:rPr>
          <w:rFonts w:ascii="仿宋_GB2312" w:eastAsia="仿宋_GB2312" w:hAnsi="ˎ̥" w:cs="宋体" w:hint="eastAsia"/>
          <w:sz w:val="32"/>
          <w:szCs w:val="32"/>
        </w:rPr>
        <w:t>9</w:t>
      </w:r>
      <w:r w:rsidR="007B7BF4">
        <w:rPr>
          <w:rFonts w:ascii="仿宋_GB2312" w:eastAsia="仿宋_GB2312" w:hAnsi="ˎ̥" w:cs="宋体" w:hint="eastAsia"/>
          <w:sz w:val="32"/>
          <w:szCs w:val="32"/>
        </w:rPr>
        <w:t>%，主要原因是</w:t>
      </w:r>
      <w:r w:rsidR="007C0914">
        <w:rPr>
          <w:rFonts w:ascii="仿宋_GB2312" w:eastAsia="仿宋_GB2312" w:hAnsi="ˎ̥" w:cs="宋体" w:hint="eastAsia"/>
          <w:sz w:val="32"/>
          <w:szCs w:val="32"/>
        </w:rPr>
        <w:t>：1.</w:t>
      </w:r>
      <w:r>
        <w:rPr>
          <w:rFonts w:ascii="仿宋_GB2312" w:eastAsia="仿宋_GB2312" w:hint="eastAsia"/>
          <w:color w:val="000000"/>
          <w:sz w:val="32"/>
          <w:szCs w:val="32"/>
        </w:rPr>
        <w:t>警务辅助专项经费2018年有</w:t>
      </w:r>
      <w:r w:rsidR="007C0914">
        <w:rPr>
          <w:rFonts w:ascii="仿宋_GB2312" w:eastAsia="仿宋_GB2312" w:hint="eastAsia"/>
          <w:color w:val="000000"/>
          <w:sz w:val="32"/>
          <w:szCs w:val="32"/>
        </w:rPr>
        <w:t>4865.89</w:t>
      </w:r>
      <w:r>
        <w:rPr>
          <w:rFonts w:ascii="仿宋_GB2312" w:eastAsia="仿宋_GB2312" w:hint="eastAsia"/>
          <w:color w:val="000000"/>
          <w:sz w:val="32"/>
          <w:szCs w:val="32"/>
        </w:rPr>
        <w:t>万元</w:t>
      </w:r>
      <w:r w:rsidR="007C0914">
        <w:rPr>
          <w:rFonts w:ascii="仿宋_GB2312" w:eastAsia="仿宋_GB2312" w:hint="eastAsia"/>
          <w:color w:val="000000"/>
          <w:sz w:val="32"/>
          <w:szCs w:val="32"/>
        </w:rPr>
        <w:t>在</w:t>
      </w:r>
      <w:r>
        <w:rPr>
          <w:rFonts w:ascii="仿宋_GB2312" w:eastAsia="仿宋_GB2312" w:hint="eastAsia"/>
          <w:color w:val="000000"/>
          <w:sz w:val="32"/>
          <w:szCs w:val="32"/>
        </w:rPr>
        <w:t>政府性基金</w:t>
      </w:r>
      <w:r w:rsidR="007C0914">
        <w:rPr>
          <w:rFonts w:ascii="仿宋_GB2312" w:eastAsia="仿宋_GB2312" w:hint="eastAsia"/>
          <w:color w:val="000000"/>
          <w:sz w:val="32"/>
          <w:szCs w:val="32"/>
        </w:rPr>
        <w:t>中支出</w:t>
      </w:r>
      <w:r>
        <w:rPr>
          <w:rFonts w:ascii="仿宋_GB2312" w:eastAsia="仿宋_GB2312" w:hint="eastAsia"/>
          <w:color w:val="000000"/>
          <w:sz w:val="32"/>
          <w:szCs w:val="32"/>
        </w:rPr>
        <w:t>，2019年仅有2000万元列入政府性基金；</w:t>
      </w:r>
      <w:r w:rsidRPr="00ED5A81">
        <w:rPr>
          <w:rFonts w:ascii="仿宋_GB2312" w:eastAsia="仿宋_GB2312" w:hint="eastAsia"/>
          <w:color w:val="000000"/>
          <w:sz w:val="32"/>
          <w:szCs w:val="32"/>
        </w:rPr>
        <w:t>天网工程建设和服务费</w:t>
      </w:r>
      <w:r>
        <w:rPr>
          <w:rFonts w:ascii="仿宋_GB2312" w:eastAsia="仿宋_GB2312" w:hint="eastAsia"/>
          <w:color w:val="000000"/>
          <w:sz w:val="32"/>
          <w:szCs w:val="32"/>
        </w:rPr>
        <w:t>2018年有2122.62万元</w:t>
      </w:r>
      <w:r w:rsidR="007C0914">
        <w:rPr>
          <w:rFonts w:ascii="仿宋_GB2312" w:eastAsia="仿宋_GB2312" w:hint="eastAsia"/>
          <w:color w:val="000000"/>
          <w:sz w:val="32"/>
          <w:szCs w:val="32"/>
        </w:rPr>
        <w:t>在</w:t>
      </w:r>
      <w:r>
        <w:rPr>
          <w:rFonts w:ascii="仿宋_GB2312" w:eastAsia="仿宋_GB2312" w:hint="eastAsia"/>
          <w:color w:val="000000"/>
          <w:sz w:val="32"/>
          <w:szCs w:val="32"/>
        </w:rPr>
        <w:t>政府性基金</w:t>
      </w:r>
      <w:r w:rsidR="007C0914">
        <w:rPr>
          <w:rFonts w:ascii="仿宋_GB2312" w:eastAsia="仿宋_GB2312" w:hint="eastAsia"/>
          <w:color w:val="000000"/>
          <w:sz w:val="32"/>
          <w:szCs w:val="32"/>
        </w:rPr>
        <w:t>支出，2019年全部列入一般性公共预算；天网工程服务费2018年有2128.25万元在政府性基金中支出（追加项目）</w:t>
      </w:r>
      <w:r>
        <w:rPr>
          <w:rFonts w:ascii="仿宋_GB2312" w:eastAsia="仿宋_GB2312" w:hint="eastAsia"/>
          <w:color w:val="000000"/>
          <w:sz w:val="32"/>
          <w:szCs w:val="32"/>
        </w:rPr>
        <w:t>；</w:t>
      </w:r>
      <w:r w:rsidR="007C0914">
        <w:rPr>
          <w:rFonts w:ascii="仿宋_GB2312" w:eastAsia="仿宋_GB2312" w:hint="eastAsia"/>
          <w:color w:val="000000"/>
          <w:sz w:val="32"/>
          <w:szCs w:val="32"/>
        </w:rPr>
        <w:t>2018年看守所、拘留所污水管网工程有91.95万元在政府性基金中支出，2019年该项目没有安排；因此，2019年相较2018年政府性基金预算减少7208.71万元；2.</w:t>
      </w:r>
      <w:r>
        <w:rPr>
          <w:rFonts w:ascii="仿宋_GB2312" w:eastAsia="仿宋_GB2312" w:hint="eastAsia"/>
          <w:color w:val="000000"/>
          <w:sz w:val="32"/>
          <w:szCs w:val="32"/>
        </w:rPr>
        <w:t>2019年</w:t>
      </w:r>
      <w:r w:rsidR="007C0914">
        <w:rPr>
          <w:rFonts w:ascii="仿宋_GB2312" w:eastAsia="仿宋_GB2312" w:hint="eastAsia"/>
          <w:color w:val="000000"/>
          <w:sz w:val="32"/>
          <w:szCs w:val="32"/>
        </w:rPr>
        <w:t>新增</w:t>
      </w:r>
      <w:r>
        <w:rPr>
          <w:rFonts w:ascii="仿宋_GB2312" w:eastAsia="仿宋_GB2312" w:hint="eastAsia"/>
          <w:color w:val="000000"/>
          <w:sz w:val="32"/>
          <w:szCs w:val="32"/>
        </w:rPr>
        <w:t>看守所、拘留所迁建工程以及石桥头派出所、城南派出所、城北派出所基建</w:t>
      </w:r>
      <w:r w:rsidR="007C0914">
        <w:rPr>
          <w:rFonts w:ascii="仿宋_GB2312" w:eastAsia="仿宋_GB2312" w:hint="eastAsia"/>
          <w:color w:val="000000"/>
          <w:sz w:val="32"/>
          <w:szCs w:val="32"/>
        </w:rPr>
        <w:t>工程</w:t>
      </w:r>
      <w:r>
        <w:rPr>
          <w:rFonts w:ascii="仿宋_GB2312" w:eastAsia="仿宋_GB2312" w:hint="eastAsia"/>
          <w:color w:val="000000"/>
          <w:sz w:val="32"/>
          <w:szCs w:val="32"/>
        </w:rPr>
        <w:t>5911万元，比上年基建</w:t>
      </w:r>
      <w:r w:rsidR="007C0914">
        <w:rPr>
          <w:rFonts w:ascii="仿宋_GB2312" w:eastAsia="仿宋_GB2312" w:hint="eastAsia"/>
          <w:color w:val="000000"/>
          <w:sz w:val="32"/>
          <w:szCs w:val="32"/>
        </w:rPr>
        <w:t>执行数</w:t>
      </w:r>
      <w:r>
        <w:rPr>
          <w:rFonts w:ascii="仿宋_GB2312" w:eastAsia="仿宋_GB2312" w:hint="eastAsia"/>
          <w:color w:val="000000"/>
          <w:sz w:val="32"/>
          <w:szCs w:val="32"/>
        </w:rPr>
        <w:t>增加</w:t>
      </w:r>
      <w:r w:rsidR="007C0914">
        <w:rPr>
          <w:rFonts w:ascii="仿宋_GB2312" w:eastAsia="仿宋_GB2312" w:hint="eastAsia"/>
          <w:color w:val="000000"/>
          <w:sz w:val="32"/>
          <w:szCs w:val="32"/>
        </w:rPr>
        <w:t>5485.87</w:t>
      </w:r>
      <w:r>
        <w:rPr>
          <w:rFonts w:ascii="仿宋_GB2312" w:eastAsia="仿宋_GB2312" w:hint="eastAsia"/>
          <w:color w:val="000000"/>
          <w:sz w:val="32"/>
          <w:szCs w:val="32"/>
        </w:rPr>
        <w:t>万元，</w:t>
      </w:r>
      <w:r w:rsidR="007C0914">
        <w:rPr>
          <w:rFonts w:ascii="仿宋_GB2312" w:eastAsia="仿宋_GB2312" w:hint="eastAsia"/>
          <w:color w:val="000000"/>
          <w:sz w:val="32"/>
          <w:szCs w:val="32"/>
        </w:rPr>
        <w:t>该项</w:t>
      </w:r>
      <w:r>
        <w:rPr>
          <w:rFonts w:ascii="仿宋_GB2312" w:eastAsia="仿宋_GB2312" w:hint="eastAsia"/>
          <w:color w:val="000000"/>
          <w:sz w:val="32"/>
          <w:szCs w:val="32"/>
        </w:rPr>
        <w:t>导致政府性基金预算</w:t>
      </w:r>
      <w:r w:rsidR="007C0914">
        <w:rPr>
          <w:rFonts w:ascii="仿宋_GB2312" w:eastAsia="仿宋_GB2312" w:hint="eastAsia"/>
          <w:color w:val="000000"/>
          <w:sz w:val="32"/>
          <w:szCs w:val="32"/>
        </w:rPr>
        <w:t>增加</w:t>
      </w:r>
      <w:r w:rsidR="007B2999">
        <w:rPr>
          <w:rFonts w:ascii="仿宋_GB2312" w:eastAsia="仿宋_GB2312" w:hint="eastAsia"/>
          <w:color w:val="000000"/>
          <w:sz w:val="32"/>
          <w:szCs w:val="32"/>
        </w:rPr>
        <w:t>5485.87万元</w:t>
      </w:r>
      <w:r>
        <w:rPr>
          <w:rFonts w:ascii="仿宋_GB2312" w:eastAsia="仿宋_GB2312" w:hint="eastAsia"/>
          <w:color w:val="000000"/>
          <w:sz w:val="32"/>
          <w:szCs w:val="32"/>
        </w:rPr>
        <w:t>。</w:t>
      </w:r>
      <w:r w:rsidR="007B2999">
        <w:rPr>
          <w:rFonts w:ascii="仿宋_GB2312" w:eastAsia="仿宋_GB2312" w:hint="eastAsia"/>
          <w:color w:val="000000"/>
          <w:sz w:val="32"/>
          <w:szCs w:val="32"/>
        </w:rPr>
        <w:t>总体来说，政府性基金预算减少</w:t>
      </w:r>
      <w:r w:rsidR="007B2999">
        <w:rPr>
          <w:rFonts w:ascii="仿宋_GB2312" w:eastAsia="仿宋_GB2312" w:hAnsi="ˎ̥" w:cs="宋体" w:hint="eastAsia"/>
          <w:sz w:val="32"/>
          <w:szCs w:val="32"/>
        </w:rPr>
        <w:t>1722.84万元。</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2. 政府性基金预算当年拨款结构情况</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城乡社区支出（类）</w:t>
      </w:r>
      <w:r w:rsidR="005958D8">
        <w:rPr>
          <w:rFonts w:ascii="仿宋_GB2312" w:eastAsia="仿宋_GB2312" w:hAnsi="ˎ̥" w:cs="宋体" w:hint="eastAsia"/>
          <w:sz w:val="32"/>
          <w:szCs w:val="32"/>
        </w:rPr>
        <w:t>3266</w:t>
      </w:r>
      <w:r>
        <w:rPr>
          <w:rFonts w:ascii="仿宋_GB2312" w:eastAsia="仿宋_GB2312" w:hAnsi="ˎ̥" w:cs="宋体" w:hint="eastAsia"/>
          <w:sz w:val="32"/>
          <w:szCs w:val="32"/>
        </w:rPr>
        <w:t>万元，占</w:t>
      </w:r>
      <w:r w:rsidR="005958D8">
        <w:rPr>
          <w:rFonts w:ascii="仿宋_GB2312" w:eastAsia="仿宋_GB2312" w:hAnsi="ˎ̥" w:cs="宋体" w:hint="eastAsia"/>
          <w:sz w:val="32"/>
          <w:szCs w:val="32"/>
        </w:rPr>
        <w:t>41.</w:t>
      </w:r>
      <w:r w:rsidR="00483DE2">
        <w:rPr>
          <w:rFonts w:ascii="仿宋_GB2312" w:eastAsia="仿宋_GB2312" w:hAnsi="ˎ̥" w:cs="宋体" w:hint="eastAsia"/>
          <w:sz w:val="32"/>
          <w:szCs w:val="32"/>
        </w:rPr>
        <w:t>3</w:t>
      </w:r>
      <w:r>
        <w:rPr>
          <w:rFonts w:ascii="仿宋_GB2312" w:eastAsia="仿宋_GB2312" w:hAnsi="ˎ̥" w:cs="宋体" w:hint="eastAsia"/>
          <w:sz w:val="32"/>
          <w:szCs w:val="32"/>
        </w:rPr>
        <w:t>%；</w:t>
      </w:r>
      <w:r>
        <w:rPr>
          <w:rFonts w:ascii="仿宋_GB2312" w:eastAsia="仿宋_GB2312" w:hint="eastAsia"/>
          <w:color w:val="000000"/>
          <w:sz w:val="32"/>
          <w:szCs w:val="32"/>
        </w:rPr>
        <w:t>其他（类）支出</w:t>
      </w:r>
      <w:r w:rsidR="005958D8">
        <w:rPr>
          <w:rFonts w:ascii="仿宋_GB2312" w:eastAsia="仿宋_GB2312" w:hint="eastAsia"/>
          <w:color w:val="000000"/>
          <w:sz w:val="32"/>
          <w:szCs w:val="32"/>
        </w:rPr>
        <w:t>4645</w:t>
      </w:r>
      <w:r>
        <w:rPr>
          <w:rFonts w:ascii="仿宋_GB2312" w:eastAsia="仿宋_GB2312" w:hint="eastAsia"/>
          <w:color w:val="000000"/>
          <w:sz w:val="32"/>
          <w:szCs w:val="32"/>
        </w:rPr>
        <w:t>万元，占</w:t>
      </w:r>
      <w:r w:rsidR="00483DE2">
        <w:rPr>
          <w:rFonts w:ascii="仿宋_GB2312" w:eastAsia="仿宋_GB2312" w:hint="eastAsia"/>
          <w:color w:val="000000"/>
          <w:sz w:val="32"/>
          <w:szCs w:val="32"/>
        </w:rPr>
        <w:t>58.7</w:t>
      </w:r>
      <w:r>
        <w:rPr>
          <w:rFonts w:ascii="仿宋_GB2312" w:eastAsia="仿宋_GB2312" w:hint="eastAsia"/>
          <w:color w:val="000000"/>
          <w:sz w:val="32"/>
          <w:szCs w:val="32"/>
        </w:rPr>
        <w:t>%</w:t>
      </w:r>
      <w:r>
        <w:rPr>
          <w:rFonts w:ascii="仿宋_GB2312" w:eastAsia="仿宋_GB2312" w:hAnsi="ˎ̥" w:cs="宋体" w:hint="eastAsia"/>
          <w:sz w:val="32"/>
          <w:szCs w:val="32"/>
        </w:rPr>
        <w:t>。</w:t>
      </w:r>
      <w:r>
        <w:rPr>
          <w:rFonts w:ascii="仿宋_GB2312" w:eastAsia="仿宋_GB2312" w:hint="eastAsia"/>
          <w:b/>
          <w:bCs/>
          <w:sz w:val="32"/>
          <w:szCs w:val="32"/>
        </w:rPr>
        <w:t>（各部门根据表04实际情况调整）</w:t>
      </w:r>
    </w:p>
    <w:p w:rsidR="007B7BF4" w:rsidRDefault="007B7BF4" w:rsidP="007B7BF4">
      <w:pPr>
        <w:widowControl w:val="0"/>
        <w:spacing w:line="590" w:lineRule="exact"/>
        <w:ind w:firstLineChars="200" w:firstLine="640"/>
        <w:rPr>
          <w:rFonts w:ascii="仿宋_GB2312" w:eastAsia="仿宋_GB2312" w:hAnsi="ˎ̥" w:cs="宋体"/>
          <w:sz w:val="32"/>
          <w:szCs w:val="32"/>
        </w:rPr>
      </w:pPr>
      <w:r w:rsidRPr="00407471">
        <w:rPr>
          <w:rFonts w:ascii="仿宋_GB2312" w:eastAsia="仿宋_GB2312" w:hAnsi="ˎ̥" w:cs="宋体" w:hint="eastAsia"/>
          <w:sz w:val="32"/>
          <w:szCs w:val="32"/>
        </w:rPr>
        <w:t>3. 政府性基金预算当年拨款具体使用情况</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sidR="007B2999">
        <w:rPr>
          <w:rFonts w:ascii="仿宋_GB2312" w:eastAsia="仿宋_GB2312" w:hAnsi="ˎ̥" w:cs="宋体" w:hint="eastAsia"/>
          <w:sz w:val="32"/>
          <w:szCs w:val="32"/>
        </w:rPr>
        <w:t>城乡社区支出</w:t>
      </w:r>
      <w:r>
        <w:rPr>
          <w:rFonts w:ascii="仿宋_GB2312" w:eastAsia="仿宋_GB2312" w:hAnsi="ˎ̥" w:cs="宋体" w:hint="eastAsia"/>
          <w:sz w:val="32"/>
          <w:szCs w:val="32"/>
        </w:rPr>
        <w:t>（类）</w:t>
      </w:r>
      <w:r w:rsidR="007B2999">
        <w:rPr>
          <w:rFonts w:ascii="仿宋_GB2312" w:eastAsia="仿宋_GB2312" w:hAnsi="ˎ̥" w:cs="宋体" w:hint="eastAsia"/>
          <w:sz w:val="32"/>
          <w:szCs w:val="32"/>
        </w:rPr>
        <w:t>国有土地使用权出让收入对应专项债务收入安排的支出</w:t>
      </w:r>
      <w:r>
        <w:rPr>
          <w:rFonts w:ascii="仿宋_GB2312" w:eastAsia="仿宋_GB2312" w:hAnsi="ˎ̥" w:cs="宋体" w:hint="eastAsia"/>
          <w:sz w:val="32"/>
          <w:szCs w:val="32"/>
        </w:rPr>
        <w:t>（款）</w:t>
      </w:r>
      <w:r w:rsidR="007B2999">
        <w:rPr>
          <w:rFonts w:ascii="仿宋_GB2312" w:eastAsia="仿宋_GB2312" w:hAnsi="ˎ̥" w:cs="宋体" w:hint="eastAsia"/>
          <w:sz w:val="32"/>
          <w:szCs w:val="32"/>
        </w:rPr>
        <w:t>其他国有土地使用权出让收入安排的支出</w:t>
      </w:r>
      <w:r>
        <w:rPr>
          <w:rFonts w:ascii="仿宋_GB2312" w:eastAsia="仿宋_GB2312" w:hAnsi="ˎ̥" w:cs="宋体" w:hint="eastAsia"/>
          <w:sz w:val="32"/>
          <w:szCs w:val="32"/>
        </w:rPr>
        <w:t>（项）事务</w:t>
      </w:r>
      <w:r w:rsidR="007B2999">
        <w:rPr>
          <w:rFonts w:ascii="仿宋_GB2312" w:eastAsia="仿宋_GB2312" w:hAnsi="ˎ̥" w:cs="宋体" w:hint="eastAsia"/>
          <w:sz w:val="32"/>
          <w:szCs w:val="32"/>
        </w:rPr>
        <w:t>3266</w:t>
      </w:r>
      <w:r>
        <w:rPr>
          <w:rFonts w:ascii="仿宋_GB2312" w:eastAsia="仿宋_GB2312" w:hAnsi="ˎ̥" w:cs="宋体" w:hint="eastAsia"/>
          <w:sz w:val="32"/>
          <w:szCs w:val="32"/>
        </w:rPr>
        <w:t>万元，主要用于</w:t>
      </w:r>
      <w:r w:rsidR="007B2999">
        <w:rPr>
          <w:rFonts w:ascii="仿宋_GB2312" w:eastAsia="仿宋_GB2312" w:hAnsi="ˎ̥" w:cs="宋体" w:hint="eastAsia"/>
          <w:sz w:val="32"/>
          <w:szCs w:val="32"/>
        </w:rPr>
        <w:t>看守所、拘留所迁建工程</w:t>
      </w:r>
      <w:r>
        <w:rPr>
          <w:rFonts w:ascii="仿宋_GB2312" w:eastAsia="仿宋_GB2312" w:hAnsi="ˎ̥" w:cs="宋体" w:hint="eastAsia"/>
          <w:sz w:val="32"/>
          <w:szCs w:val="32"/>
        </w:rPr>
        <w:t>。</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w:t>
      </w:r>
      <w:r w:rsidR="007B2999">
        <w:rPr>
          <w:rFonts w:ascii="仿宋_GB2312" w:eastAsia="仿宋_GB2312" w:hAnsi="ˎ̥" w:cs="宋体" w:hint="eastAsia"/>
          <w:sz w:val="32"/>
          <w:szCs w:val="32"/>
        </w:rPr>
        <w:t>其他支出</w:t>
      </w:r>
      <w:r>
        <w:rPr>
          <w:rFonts w:ascii="仿宋_GB2312" w:eastAsia="仿宋_GB2312" w:hAnsi="ˎ̥" w:cs="宋体" w:hint="eastAsia"/>
          <w:sz w:val="32"/>
          <w:szCs w:val="32"/>
        </w:rPr>
        <w:t>（类）</w:t>
      </w:r>
      <w:r w:rsidR="007B2999">
        <w:rPr>
          <w:rFonts w:ascii="仿宋_GB2312" w:eastAsia="仿宋_GB2312" w:hAnsi="ˎ̥" w:cs="宋体" w:hint="eastAsia"/>
          <w:sz w:val="32"/>
          <w:szCs w:val="32"/>
        </w:rPr>
        <w:t>其他政府性基金对应专项债务收入安排的支出</w:t>
      </w:r>
      <w:r>
        <w:rPr>
          <w:rFonts w:ascii="仿宋_GB2312" w:eastAsia="仿宋_GB2312" w:hAnsi="ˎ̥" w:cs="宋体" w:hint="eastAsia"/>
          <w:sz w:val="32"/>
          <w:szCs w:val="32"/>
        </w:rPr>
        <w:t>（款）</w:t>
      </w:r>
      <w:r w:rsidR="007B2999">
        <w:rPr>
          <w:rFonts w:ascii="仿宋_GB2312" w:eastAsia="仿宋_GB2312" w:hAnsi="ˎ̥" w:cs="宋体" w:hint="eastAsia"/>
          <w:sz w:val="32"/>
          <w:szCs w:val="32"/>
        </w:rPr>
        <w:t>其他政府性基金安排的支出</w:t>
      </w:r>
      <w:r>
        <w:rPr>
          <w:rFonts w:ascii="仿宋_GB2312" w:eastAsia="仿宋_GB2312" w:hAnsi="ˎ̥" w:cs="宋体" w:hint="eastAsia"/>
          <w:sz w:val="32"/>
          <w:szCs w:val="32"/>
        </w:rPr>
        <w:t>（项）事务</w:t>
      </w:r>
      <w:r w:rsidR="007B2999">
        <w:rPr>
          <w:rFonts w:ascii="仿宋_GB2312" w:eastAsia="仿宋_GB2312" w:hAnsi="ˎ̥" w:cs="宋体" w:hint="eastAsia"/>
          <w:sz w:val="32"/>
          <w:szCs w:val="32"/>
        </w:rPr>
        <w:t>4645</w:t>
      </w:r>
      <w:r>
        <w:rPr>
          <w:rFonts w:ascii="仿宋_GB2312" w:eastAsia="仿宋_GB2312" w:hAnsi="ˎ̥" w:cs="宋体" w:hint="eastAsia"/>
          <w:sz w:val="32"/>
          <w:szCs w:val="32"/>
        </w:rPr>
        <w:t>万元，主要用于</w:t>
      </w:r>
      <w:r w:rsidR="00407471">
        <w:rPr>
          <w:rFonts w:ascii="仿宋_GB2312" w:eastAsia="仿宋_GB2312" w:hAnsi="ˎ̥" w:cs="宋体" w:hint="eastAsia"/>
          <w:sz w:val="32"/>
          <w:szCs w:val="32"/>
        </w:rPr>
        <w:t>城北派出所新建工程，城东派出所办事区、生活区建设，城南派出所新建工程，石桥头派出所新建工程，警务辅助专项经费</w:t>
      </w:r>
      <w:r>
        <w:rPr>
          <w:rFonts w:ascii="仿宋_GB2312" w:eastAsia="仿宋_GB2312" w:hAnsi="ˎ̥" w:cs="宋体" w:hint="eastAsia"/>
          <w:sz w:val="32"/>
          <w:szCs w:val="32"/>
        </w:rPr>
        <w:t>。</w:t>
      </w:r>
    </w:p>
    <w:p w:rsidR="007B7BF4" w:rsidRPr="000C2CF6" w:rsidRDefault="007B7BF4" w:rsidP="00420D6D">
      <w:pPr>
        <w:widowControl w:val="0"/>
        <w:numPr>
          <w:ilvl w:val="0"/>
          <w:numId w:val="1"/>
        </w:numPr>
        <w:spacing w:line="590" w:lineRule="exact"/>
        <w:ind w:firstLineChars="200" w:firstLine="640"/>
        <w:rPr>
          <w:rFonts w:ascii="仿宋_GB2312" w:eastAsia="仿宋_GB2312" w:hAnsi="ˎ̥" w:cs="宋体"/>
          <w:b/>
          <w:bCs/>
          <w:sz w:val="32"/>
          <w:szCs w:val="32"/>
        </w:rPr>
      </w:pPr>
      <w:r w:rsidRPr="000C2CF6">
        <w:rPr>
          <w:rFonts w:ascii="仿宋_GB2312" w:eastAsia="仿宋_GB2312" w:hAnsi="ˎ̥" w:cs="宋体" w:hint="eastAsia"/>
          <w:b/>
          <w:bCs/>
          <w:sz w:val="32"/>
          <w:szCs w:val="32"/>
        </w:rPr>
        <w:t>关于</w:t>
      </w:r>
      <w:r w:rsidR="00407471" w:rsidRPr="000C2CF6">
        <w:rPr>
          <w:rFonts w:ascii="仿宋_GB2312" w:eastAsia="仿宋_GB2312" w:hAnsi="ˎ̥" w:cs="宋体" w:hint="eastAsia"/>
          <w:b/>
          <w:bCs/>
          <w:sz w:val="32"/>
          <w:szCs w:val="32"/>
        </w:rPr>
        <w:t>公安局</w:t>
      </w:r>
      <w:r w:rsidRPr="000C2CF6">
        <w:rPr>
          <w:rFonts w:ascii="仿宋_GB2312" w:eastAsia="仿宋_GB2312" w:hAnsi="ˎ̥" w:cs="宋体" w:hint="eastAsia"/>
          <w:b/>
          <w:bCs/>
          <w:sz w:val="32"/>
          <w:szCs w:val="32"/>
        </w:rPr>
        <w:t>2019年一般公共预算“三公”经费预算情况说明</w:t>
      </w:r>
    </w:p>
    <w:p w:rsidR="007B7BF4" w:rsidRDefault="00407471" w:rsidP="00D5786E">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公安局</w:t>
      </w:r>
      <w:r w:rsidR="007B7BF4">
        <w:rPr>
          <w:rFonts w:ascii="仿宋_GB2312" w:eastAsia="仿宋_GB2312" w:hAnsi="ˎ̥" w:cs="宋体" w:hint="eastAsia"/>
          <w:sz w:val="32"/>
          <w:szCs w:val="32"/>
        </w:rPr>
        <w:t>2019年“三公”经费预算数为</w:t>
      </w:r>
      <w:r w:rsidR="00A323DA">
        <w:rPr>
          <w:rFonts w:ascii="仿宋_GB2312" w:eastAsia="仿宋_GB2312" w:hAnsi="ˎ̥" w:cs="宋体" w:hint="eastAsia"/>
          <w:sz w:val="32"/>
          <w:szCs w:val="32"/>
        </w:rPr>
        <w:t>808.8</w:t>
      </w:r>
      <w:r w:rsidR="007B7BF4">
        <w:rPr>
          <w:rFonts w:ascii="仿宋_GB2312" w:eastAsia="仿宋_GB2312" w:hAnsi="ˎ̥" w:cs="宋体" w:hint="eastAsia"/>
          <w:sz w:val="32"/>
          <w:szCs w:val="32"/>
        </w:rPr>
        <w:t>万元，比2018年执行数增加</w:t>
      </w:r>
      <w:r w:rsidR="00D5786E">
        <w:rPr>
          <w:rFonts w:ascii="仿宋_GB2312" w:eastAsia="仿宋_GB2312" w:hAnsi="ˎ̥" w:cs="宋体" w:hint="eastAsia"/>
          <w:sz w:val="32"/>
          <w:szCs w:val="32"/>
        </w:rPr>
        <w:t>86.57</w:t>
      </w:r>
      <w:r w:rsidR="007B7BF4">
        <w:rPr>
          <w:rFonts w:ascii="仿宋_GB2312" w:eastAsia="仿宋_GB2312" w:hAnsi="ˎ̥" w:cs="宋体" w:hint="eastAsia"/>
          <w:sz w:val="32"/>
          <w:szCs w:val="32"/>
        </w:rPr>
        <w:t>万元，增长</w:t>
      </w:r>
      <w:r w:rsidR="00D5786E">
        <w:rPr>
          <w:rFonts w:ascii="仿宋_GB2312" w:eastAsia="仿宋_GB2312" w:hAnsi="ˎ̥" w:cs="宋体" w:hint="eastAsia"/>
          <w:sz w:val="32"/>
          <w:szCs w:val="32"/>
        </w:rPr>
        <w:t>11.99</w:t>
      </w:r>
      <w:r w:rsidR="007B7BF4">
        <w:rPr>
          <w:rFonts w:ascii="仿宋_GB2312" w:eastAsia="仿宋_GB2312" w:hAnsi="ˎ̥" w:cs="宋体" w:hint="eastAsia"/>
          <w:sz w:val="32"/>
          <w:szCs w:val="32"/>
        </w:rPr>
        <w:t>%，具体如下：</w:t>
      </w:r>
    </w:p>
    <w:p w:rsidR="007B7BF4" w:rsidRPr="00D5786E" w:rsidRDefault="007B7BF4" w:rsidP="00A60690">
      <w:pPr>
        <w:ind w:firstLineChars="200" w:firstLine="640"/>
      </w:pPr>
      <w:r>
        <w:rPr>
          <w:rFonts w:ascii="仿宋_GB2312" w:eastAsia="仿宋_GB2312" w:hAnsi="ˎ̥" w:cs="宋体" w:hint="eastAsia"/>
          <w:sz w:val="32"/>
          <w:szCs w:val="32"/>
        </w:rPr>
        <w:t>1.因公出国（境）费用：根据因公出国计划和实际工作需要，2019年安排因公出国（境）费用预算0万元，比上年执行数下降</w:t>
      </w:r>
      <w:r w:rsidR="00D5786E">
        <w:rPr>
          <w:rFonts w:ascii="仿宋_GB2312" w:eastAsia="仿宋_GB2312" w:hAnsi="ˎ̥" w:cs="宋体" w:hint="eastAsia"/>
          <w:sz w:val="32"/>
          <w:szCs w:val="32"/>
        </w:rPr>
        <w:t>100</w:t>
      </w:r>
      <w:r>
        <w:rPr>
          <w:rFonts w:ascii="仿宋_GB2312" w:eastAsia="仿宋_GB2312" w:hAnsi="ˎ̥" w:cs="宋体" w:hint="eastAsia"/>
          <w:sz w:val="32"/>
          <w:szCs w:val="32"/>
        </w:rPr>
        <w:t>%。主要用于机关及下属预算单位人员的</w:t>
      </w:r>
      <w:r w:rsidR="00A60690">
        <w:rPr>
          <w:rFonts w:ascii="仿宋_GB2312" w:eastAsia="仿宋_GB2312" w:hAnsi="ˎ̥" w:cs="宋体" w:hint="eastAsia"/>
          <w:sz w:val="32"/>
          <w:szCs w:val="32"/>
        </w:rPr>
        <w:t>办案</w:t>
      </w:r>
      <w:r w:rsidR="00D5786E">
        <w:rPr>
          <w:rFonts w:ascii="仿宋_GB2312" w:eastAsia="仿宋_GB2312" w:hAnsi="ˎ̥" w:cs="宋体" w:hint="eastAsia"/>
          <w:sz w:val="32"/>
          <w:szCs w:val="32"/>
        </w:rPr>
        <w:t>、抓捕犯罪嫌疑人</w:t>
      </w:r>
      <w:r>
        <w:rPr>
          <w:rFonts w:ascii="仿宋_GB2312" w:eastAsia="仿宋_GB2312" w:hAnsi="ˎ̥" w:cs="宋体" w:hint="eastAsia"/>
          <w:sz w:val="32"/>
          <w:szCs w:val="32"/>
        </w:rPr>
        <w:t>等公务出国（境）的国际旅费、国外城市间交通费、住宿费、伙食费、培训费、公杂费等支出。减少的主要原因是</w:t>
      </w:r>
      <w:r w:rsidR="00D5786E">
        <w:rPr>
          <w:rFonts w:ascii="仿宋_GB2312" w:eastAsia="仿宋_GB2312" w:hAnsi="ˎ̥" w:cs="宋体" w:hint="eastAsia"/>
          <w:sz w:val="32"/>
          <w:szCs w:val="32"/>
        </w:rPr>
        <w:t>当年未安排因公出国（境）费用，</w:t>
      </w:r>
      <w:r w:rsidR="00D5786E" w:rsidRPr="00D5786E">
        <w:rPr>
          <w:rFonts w:ascii="仿宋_GB2312" w:eastAsia="仿宋_GB2312" w:hAnsi="ˎ̥" w:cs="宋体" w:hint="eastAsia"/>
          <w:sz w:val="32"/>
          <w:szCs w:val="32"/>
        </w:rPr>
        <w:t>201</w:t>
      </w:r>
      <w:r w:rsidR="00D5786E">
        <w:rPr>
          <w:rFonts w:ascii="仿宋_GB2312" w:eastAsia="仿宋_GB2312" w:hAnsi="ˎ̥" w:cs="宋体" w:hint="eastAsia"/>
          <w:sz w:val="32"/>
          <w:szCs w:val="32"/>
        </w:rPr>
        <w:t>9</w:t>
      </w:r>
      <w:r w:rsidR="00D5786E" w:rsidRPr="00D5786E">
        <w:rPr>
          <w:rFonts w:ascii="仿宋_GB2312" w:eastAsia="仿宋_GB2312" w:hAnsi="ˎ̥" w:cs="宋体" w:hint="eastAsia"/>
          <w:sz w:val="32"/>
          <w:szCs w:val="32"/>
        </w:rPr>
        <w:t>年因</w:t>
      </w:r>
      <w:r w:rsidR="00D5786E" w:rsidRPr="00D5786E">
        <w:rPr>
          <w:rFonts w:ascii="仿宋_GB2312" w:eastAsia="仿宋_GB2312" w:hAnsi="ˎ̥" w:cs="宋体" w:hint="eastAsia"/>
          <w:sz w:val="32"/>
          <w:szCs w:val="32"/>
        </w:rPr>
        <w:lastRenderedPageBreak/>
        <w:t>公出国境预算资金由财政统留管理，未编列到201</w:t>
      </w:r>
      <w:r w:rsidR="00D5786E">
        <w:rPr>
          <w:rFonts w:ascii="仿宋_GB2312" w:eastAsia="仿宋_GB2312" w:hAnsi="ˎ̥" w:cs="宋体" w:hint="eastAsia"/>
          <w:sz w:val="32"/>
          <w:szCs w:val="32"/>
        </w:rPr>
        <w:t>9</w:t>
      </w:r>
      <w:r w:rsidR="00D5786E" w:rsidRPr="00D5786E">
        <w:rPr>
          <w:rFonts w:ascii="仿宋_GB2312" w:eastAsia="仿宋_GB2312" w:hAnsi="ˎ̥" w:cs="宋体" w:hint="eastAsia"/>
          <w:sz w:val="32"/>
          <w:szCs w:val="32"/>
        </w:rPr>
        <w:t>年部门预算中。经批准同意部门安排因公出国（境）的，所需费用由财政按实追加部门年度“三公”经费预算额度。</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2.公务接待费：2019年安排公务接待费预算</w:t>
      </w:r>
      <w:r w:rsidR="00A323DA">
        <w:rPr>
          <w:rFonts w:ascii="仿宋_GB2312" w:eastAsia="仿宋_GB2312" w:hAnsi="ˎ̥" w:cs="宋体" w:hint="eastAsia"/>
          <w:sz w:val="32"/>
          <w:szCs w:val="32"/>
        </w:rPr>
        <w:t>126.81</w:t>
      </w:r>
      <w:r>
        <w:rPr>
          <w:rFonts w:ascii="仿宋_GB2312" w:eastAsia="仿宋_GB2312" w:hAnsi="ˎ̥" w:cs="宋体" w:hint="eastAsia"/>
          <w:sz w:val="32"/>
          <w:szCs w:val="32"/>
        </w:rPr>
        <w:t>万元，比上年执行数增长</w:t>
      </w:r>
      <w:r w:rsidR="00D5786E">
        <w:rPr>
          <w:rFonts w:ascii="仿宋_GB2312" w:eastAsia="仿宋_GB2312" w:hAnsi="ˎ̥" w:cs="宋体" w:hint="eastAsia"/>
          <w:sz w:val="32"/>
          <w:szCs w:val="32"/>
        </w:rPr>
        <w:t>62.4</w:t>
      </w:r>
      <w:r>
        <w:rPr>
          <w:rFonts w:ascii="仿宋_GB2312" w:eastAsia="仿宋_GB2312" w:hAnsi="ˎ̥" w:cs="宋体" w:hint="eastAsia"/>
          <w:sz w:val="32"/>
          <w:szCs w:val="32"/>
        </w:rPr>
        <w:t>%。主要用于接待</w:t>
      </w:r>
      <w:r w:rsidR="00A60690">
        <w:rPr>
          <w:rFonts w:ascii="仿宋_GB2312" w:eastAsia="仿宋_GB2312" w:hAnsi="ˎ̥" w:cs="宋体" w:hint="eastAsia"/>
          <w:sz w:val="32"/>
          <w:szCs w:val="32"/>
        </w:rPr>
        <w:t>非同城办案人员</w:t>
      </w:r>
      <w:r>
        <w:rPr>
          <w:rFonts w:ascii="仿宋_GB2312" w:eastAsia="仿宋_GB2312" w:hAnsi="ˎ̥" w:cs="宋体" w:hint="eastAsia"/>
          <w:sz w:val="32"/>
          <w:szCs w:val="32"/>
        </w:rPr>
        <w:t>等支出。增加的主要原因是</w:t>
      </w:r>
      <w:r w:rsidR="00D5786E">
        <w:rPr>
          <w:rFonts w:ascii="仿宋_GB2312" w:eastAsia="仿宋_GB2312" w:hAnsi="ˎ̥" w:cs="宋体" w:hint="eastAsia"/>
          <w:sz w:val="32"/>
          <w:szCs w:val="32"/>
        </w:rPr>
        <w:t>2018年安排的公务接待费未报销完，有4个月未报销，2019年预算数已在2018年基础上核减5%</w:t>
      </w:r>
      <w:r>
        <w:rPr>
          <w:rFonts w:ascii="仿宋_GB2312" w:eastAsia="仿宋_GB2312" w:hAnsi="ˎ̥" w:cs="宋体" w:hint="eastAsia"/>
          <w:sz w:val="32"/>
          <w:szCs w:val="32"/>
        </w:rPr>
        <w:t>。</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3.公务用车购置及运行维护费：2019年安排公务用车购置及运行维护费预算</w:t>
      </w:r>
      <w:r w:rsidR="00A323DA">
        <w:rPr>
          <w:rFonts w:ascii="仿宋_GB2312" w:eastAsia="仿宋_GB2312" w:hint="eastAsia"/>
          <w:color w:val="000000"/>
          <w:sz w:val="32"/>
          <w:szCs w:val="32"/>
        </w:rPr>
        <w:t>681.99</w:t>
      </w:r>
      <w:r>
        <w:rPr>
          <w:rFonts w:ascii="仿宋_GB2312" w:eastAsia="仿宋_GB2312" w:hAnsi="ˎ̥" w:cs="宋体" w:hint="eastAsia"/>
          <w:sz w:val="32"/>
          <w:szCs w:val="32"/>
        </w:rPr>
        <w:t>万元，比上年执行数增长</w:t>
      </w:r>
      <w:r w:rsidR="00D5786E">
        <w:rPr>
          <w:rFonts w:ascii="仿宋_GB2312" w:eastAsia="仿宋_GB2312" w:hAnsi="ˎ̥" w:cs="宋体" w:hint="eastAsia"/>
          <w:sz w:val="32"/>
          <w:szCs w:val="32"/>
        </w:rPr>
        <w:t>1.</w:t>
      </w:r>
      <w:r w:rsidR="00483DE2">
        <w:rPr>
          <w:rFonts w:ascii="仿宋_GB2312" w:eastAsia="仿宋_GB2312" w:hAnsi="ˎ̥" w:cs="宋体" w:hint="eastAsia"/>
          <w:sz w:val="32"/>
          <w:szCs w:val="32"/>
        </w:rPr>
        <w:t>3</w:t>
      </w:r>
      <w:r>
        <w:rPr>
          <w:rFonts w:ascii="仿宋_GB2312" w:eastAsia="仿宋_GB2312" w:hAnsi="ˎ̥" w:cs="宋体" w:hint="eastAsia"/>
          <w:sz w:val="32"/>
          <w:szCs w:val="32"/>
        </w:rPr>
        <w:t>%。其中，公务用车购置支出0万元（含购置税等附加费用），主要用于经批准购置的0辆公务用车；公务用车运行维护费支出</w:t>
      </w:r>
      <w:r w:rsidR="00D5786E">
        <w:rPr>
          <w:rFonts w:ascii="仿宋_GB2312" w:eastAsia="仿宋_GB2312" w:hAnsi="ˎ̥" w:cs="宋体" w:hint="eastAsia"/>
          <w:sz w:val="32"/>
          <w:szCs w:val="32"/>
        </w:rPr>
        <w:t>681.99</w:t>
      </w:r>
      <w:r>
        <w:rPr>
          <w:rFonts w:ascii="仿宋_GB2312" w:eastAsia="仿宋_GB2312" w:hAnsi="ˎ̥" w:cs="宋体" w:hint="eastAsia"/>
          <w:sz w:val="32"/>
          <w:szCs w:val="32"/>
        </w:rPr>
        <w:t>万元，主要用于</w:t>
      </w:r>
      <w:r w:rsidR="00A60690">
        <w:rPr>
          <w:rFonts w:ascii="仿宋_GB2312" w:eastAsia="仿宋_GB2312" w:hAnsi="ˎ̥" w:cs="宋体" w:hint="eastAsia"/>
          <w:sz w:val="32"/>
          <w:szCs w:val="32"/>
        </w:rPr>
        <w:t>执法执勤用车、特种用车</w:t>
      </w:r>
      <w:r>
        <w:rPr>
          <w:rFonts w:ascii="仿宋_GB2312" w:eastAsia="仿宋_GB2312" w:hAnsi="ˎ̥" w:cs="宋体" w:hint="eastAsia"/>
          <w:sz w:val="32"/>
          <w:szCs w:val="32"/>
        </w:rPr>
        <w:t>等所需的公务用车燃料费、维修费、过桥过路费、保险费、安全奖</w:t>
      </w:r>
      <w:r w:rsidRPr="00CF24E3">
        <w:rPr>
          <w:rFonts w:ascii="仿宋_GB2312" w:eastAsia="仿宋_GB2312" w:hAnsi="ˎ̥" w:cs="宋体" w:hint="eastAsia"/>
          <w:sz w:val="32"/>
          <w:szCs w:val="32"/>
        </w:rPr>
        <w:t>励费用等支出。增加的主要原因是</w:t>
      </w:r>
      <w:r w:rsidR="00CF24E3" w:rsidRPr="00CF24E3">
        <w:rPr>
          <w:rFonts w:ascii="仿宋_GB2312" w:eastAsia="仿宋_GB2312" w:hAnsi="ˎ̥" w:cs="宋体" w:hint="eastAsia"/>
          <w:sz w:val="32"/>
          <w:szCs w:val="32"/>
        </w:rPr>
        <w:t>预算数和上年执行数基本持平，</w:t>
      </w:r>
      <w:r w:rsidR="00CF24E3">
        <w:rPr>
          <w:rFonts w:ascii="仿宋_GB2312" w:eastAsia="仿宋_GB2312" w:hAnsi="ˎ̥" w:cs="宋体" w:hint="eastAsia"/>
          <w:sz w:val="32"/>
          <w:szCs w:val="32"/>
        </w:rPr>
        <w:t>根据本年度实际办案需要，</w:t>
      </w:r>
      <w:r w:rsidR="00CF24E3" w:rsidRPr="00CF24E3">
        <w:rPr>
          <w:rFonts w:ascii="仿宋_GB2312" w:eastAsia="仿宋_GB2312" w:hAnsi="ˎ̥" w:cs="宋体" w:hint="eastAsia"/>
          <w:sz w:val="32"/>
          <w:szCs w:val="32"/>
        </w:rPr>
        <w:t>在2018年预算数的基础上减少了20%</w:t>
      </w:r>
      <w:r w:rsidRPr="00CF24E3">
        <w:rPr>
          <w:rFonts w:ascii="仿宋_GB2312" w:eastAsia="仿宋_GB2312" w:hAnsi="ˎ̥" w:cs="宋体" w:hint="eastAsia"/>
          <w:sz w:val="32"/>
          <w:szCs w:val="32"/>
        </w:rPr>
        <w:t>。</w:t>
      </w:r>
    </w:p>
    <w:p w:rsidR="007B7BF4" w:rsidRDefault="007B7BF4" w:rsidP="00420D6D">
      <w:pPr>
        <w:widowControl w:val="0"/>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7B7BF4" w:rsidRDefault="007B7BF4" w:rsidP="00420D6D">
      <w:pPr>
        <w:widowControl w:val="0"/>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2019年</w:t>
      </w:r>
      <w:r w:rsidR="00A60690">
        <w:rPr>
          <w:rFonts w:ascii="仿宋_GB2312" w:eastAsia="仿宋_GB2312" w:hAnsi="ˎ̥" w:cs="宋体" w:hint="eastAsia"/>
          <w:sz w:val="32"/>
          <w:szCs w:val="32"/>
        </w:rPr>
        <w:t>温岭市公安局</w:t>
      </w:r>
      <w:r>
        <w:rPr>
          <w:rFonts w:ascii="仿宋_GB2312" w:eastAsia="仿宋_GB2312" w:hAnsi="ˎ̥" w:cs="宋体" w:hint="eastAsia"/>
          <w:sz w:val="32"/>
          <w:szCs w:val="32"/>
        </w:rPr>
        <w:t>本级</w:t>
      </w:r>
      <w:r w:rsidR="00A60690">
        <w:rPr>
          <w:rFonts w:ascii="仿宋_GB2312" w:eastAsia="仿宋_GB2312" w:hAnsi="ˎ̥" w:cs="宋体" w:hint="eastAsia"/>
          <w:sz w:val="32"/>
          <w:szCs w:val="32"/>
        </w:rPr>
        <w:t>1</w:t>
      </w:r>
      <w:r>
        <w:rPr>
          <w:rFonts w:ascii="仿宋_GB2312" w:eastAsia="仿宋_GB2312" w:hAnsi="ˎ̥" w:cs="宋体" w:hint="eastAsia"/>
          <w:sz w:val="32"/>
          <w:szCs w:val="32"/>
        </w:rPr>
        <w:t>家</w:t>
      </w:r>
      <w:r>
        <w:rPr>
          <w:rFonts w:ascii="仿宋_GB2312" w:eastAsia="仿宋_GB2312" w:hAnsi="ˎ̥" w:cs="宋体" w:hint="eastAsia"/>
          <w:b/>
          <w:bCs/>
          <w:sz w:val="32"/>
          <w:szCs w:val="32"/>
        </w:rPr>
        <w:t>行政单位</w:t>
      </w:r>
      <w:r>
        <w:rPr>
          <w:rFonts w:ascii="仿宋_GB2312" w:eastAsia="仿宋_GB2312" w:hAnsi="ˎ̥" w:cs="宋体" w:hint="eastAsia"/>
          <w:sz w:val="32"/>
          <w:szCs w:val="32"/>
        </w:rPr>
        <w:t>的机关运行经费财政拨款预算</w:t>
      </w:r>
      <w:r w:rsidR="00740591">
        <w:rPr>
          <w:rFonts w:ascii="仿宋_GB2312" w:eastAsia="仿宋_GB2312" w:hAnsi="ˎ̥" w:cs="宋体" w:hint="eastAsia"/>
          <w:sz w:val="32"/>
          <w:szCs w:val="32"/>
        </w:rPr>
        <w:t>3826.45</w:t>
      </w:r>
      <w:r>
        <w:rPr>
          <w:rFonts w:ascii="仿宋_GB2312" w:eastAsia="仿宋_GB2312" w:hAnsi="ˎ̥" w:cs="宋体" w:hint="eastAsia"/>
          <w:sz w:val="32"/>
          <w:szCs w:val="32"/>
        </w:rPr>
        <w:t>万元，比2018</w:t>
      </w:r>
      <w:r w:rsidR="0082562B">
        <w:rPr>
          <w:rFonts w:ascii="仿宋_GB2312" w:eastAsia="仿宋_GB2312" w:hAnsi="ˎ̥" w:cs="宋体" w:hint="eastAsia"/>
          <w:sz w:val="32"/>
          <w:szCs w:val="32"/>
        </w:rPr>
        <w:t>年预算减少16.04</w:t>
      </w:r>
      <w:r w:rsidR="0082562B" w:rsidRPr="00892AC4">
        <w:rPr>
          <w:rFonts w:ascii="仿宋_GB2312" w:eastAsia="仿宋_GB2312" w:hAnsi="ˎ̥" w:cs="宋体" w:hint="eastAsia"/>
          <w:sz w:val="32"/>
          <w:szCs w:val="32"/>
        </w:rPr>
        <w:t>万元，减少0.42</w:t>
      </w:r>
      <w:r w:rsidRPr="00892AC4">
        <w:rPr>
          <w:rFonts w:ascii="仿宋_GB2312" w:eastAsia="仿宋_GB2312" w:hAnsi="ˎ̥" w:cs="宋体" w:hint="eastAsia"/>
          <w:sz w:val="32"/>
          <w:szCs w:val="32"/>
        </w:rPr>
        <w:t>%，</w:t>
      </w:r>
      <w:r>
        <w:rPr>
          <w:rFonts w:ascii="仿宋_GB2312" w:eastAsia="仿宋_GB2312" w:hAnsi="ˎ̥" w:cs="宋体" w:hint="eastAsia"/>
          <w:sz w:val="32"/>
          <w:szCs w:val="32"/>
        </w:rPr>
        <w:t>主要</w:t>
      </w:r>
      <w:r w:rsidR="00E324C5">
        <w:rPr>
          <w:rFonts w:ascii="仿宋_GB2312" w:eastAsia="仿宋_GB2312" w:hAnsi="ˎ̥" w:cs="宋体" w:hint="eastAsia"/>
          <w:sz w:val="32"/>
          <w:szCs w:val="32"/>
        </w:rPr>
        <w:t>原因</w:t>
      </w:r>
      <w:r>
        <w:rPr>
          <w:rFonts w:ascii="仿宋_GB2312" w:eastAsia="仿宋_GB2312" w:hAnsi="ˎ̥" w:cs="宋体" w:hint="eastAsia"/>
          <w:sz w:val="32"/>
          <w:szCs w:val="32"/>
        </w:rPr>
        <w:t>是</w:t>
      </w:r>
      <w:r w:rsidR="00C5310C">
        <w:rPr>
          <w:rFonts w:ascii="仿宋_GB2312" w:eastAsia="仿宋_GB2312" w:hAnsi="ˎ̥" w:cs="宋体" w:hint="eastAsia"/>
          <w:sz w:val="32"/>
          <w:szCs w:val="32"/>
        </w:rPr>
        <w:t>2019年应上划总</w:t>
      </w:r>
      <w:r w:rsidR="005102DE">
        <w:rPr>
          <w:rFonts w:ascii="仿宋_GB2312" w:eastAsia="仿宋_GB2312" w:hAnsi="ˎ̥" w:cs="宋体" w:hint="eastAsia"/>
          <w:sz w:val="32"/>
          <w:szCs w:val="32"/>
        </w:rPr>
        <w:t>工会</w:t>
      </w:r>
      <w:r w:rsidR="00C5310C">
        <w:rPr>
          <w:rFonts w:ascii="仿宋_GB2312" w:eastAsia="仿宋_GB2312" w:hAnsi="ˎ̥" w:cs="宋体" w:hint="eastAsia"/>
          <w:sz w:val="32"/>
          <w:szCs w:val="32"/>
        </w:rPr>
        <w:t>的经费直接由财政划至总工会，工会经费标准降低。</w:t>
      </w:r>
      <w:r>
        <w:rPr>
          <w:rFonts w:ascii="仿宋_GB2312" w:eastAsia="仿宋_GB2312" w:hint="eastAsia"/>
          <w:b/>
          <w:bCs/>
          <w:sz w:val="32"/>
          <w:szCs w:val="32"/>
        </w:rPr>
        <w:t>（各部门根据表08及</w:t>
      </w:r>
      <w:r>
        <w:rPr>
          <w:rFonts w:ascii="仿宋_GB2312" w:eastAsia="仿宋_GB2312" w:hint="eastAsia"/>
          <w:b/>
          <w:bCs/>
          <w:sz w:val="32"/>
          <w:szCs w:val="32"/>
        </w:rPr>
        <w:lastRenderedPageBreak/>
        <w:t>单位性质）</w:t>
      </w:r>
    </w:p>
    <w:p w:rsidR="007B7BF4" w:rsidRDefault="007B7BF4" w:rsidP="00420D6D">
      <w:pPr>
        <w:widowControl w:val="0"/>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2019年</w:t>
      </w:r>
      <w:r w:rsidR="00A60690">
        <w:rPr>
          <w:rFonts w:ascii="仿宋_GB2312" w:eastAsia="仿宋_GB2312" w:hAnsi="ˎ̥" w:cs="宋体" w:hint="eastAsia"/>
          <w:sz w:val="32"/>
          <w:szCs w:val="32"/>
        </w:rPr>
        <w:t>公安局</w:t>
      </w:r>
      <w:r>
        <w:rPr>
          <w:rFonts w:ascii="仿宋_GB2312" w:eastAsia="仿宋_GB2312" w:hAnsi="ˎ̥" w:cs="宋体" w:hint="eastAsia"/>
          <w:sz w:val="32"/>
          <w:szCs w:val="32"/>
        </w:rPr>
        <w:t>各单位政府采购预算总额</w:t>
      </w:r>
      <w:r w:rsidR="00A60690">
        <w:rPr>
          <w:rFonts w:ascii="仿宋_GB2312" w:eastAsia="仿宋_GB2312" w:hAnsi="ˎ̥" w:cs="宋体" w:hint="eastAsia"/>
          <w:sz w:val="32"/>
          <w:szCs w:val="32"/>
        </w:rPr>
        <w:t>965.04</w:t>
      </w:r>
      <w:r>
        <w:rPr>
          <w:rFonts w:ascii="仿宋_GB2312" w:eastAsia="仿宋_GB2312" w:hAnsi="ˎ̥" w:cs="宋体" w:hint="eastAsia"/>
          <w:sz w:val="32"/>
          <w:szCs w:val="32"/>
        </w:rPr>
        <w:t>万元，其中：政府采购货物预算</w:t>
      </w:r>
      <w:r w:rsidR="00A60690">
        <w:rPr>
          <w:rFonts w:ascii="仿宋_GB2312" w:eastAsia="仿宋_GB2312" w:hAnsi="ˎ̥" w:cs="宋体" w:hint="eastAsia"/>
          <w:sz w:val="32"/>
          <w:szCs w:val="32"/>
        </w:rPr>
        <w:t>965.04</w:t>
      </w:r>
      <w:r>
        <w:rPr>
          <w:rFonts w:ascii="仿宋_GB2312" w:eastAsia="仿宋_GB2312" w:hAnsi="ˎ̥" w:cs="宋体" w:hint="eastAsia"/>
          <w:sz w:val="32"/>
          <w:szCs w:val="32"/>
        </w:rPr>
        <w:t>万元、政府采购工程预算</w:t>
      </w:r>
      <w:r w:rsidR="00A60690">
        <w:rPr>
          <w:rFonts w:ascii="仿宋_GB2312" w:eastAsia="仿宋_GB2312" w:hAnsi="ˎ̥" w:cs="宋体" w:hint="eastAsia"/>
          <w:sz w:val="32"/>
          <w:szCs w:val="32"/>
        </w:rPr>
        <w:t>0</w:t>
      </w:r>
      <w:r>
        <w:rPr>
          <w:rFonts w:ascii="仿宋_GB2312" w:eastAsia="仿宋_GB2312" w:hAnsi="ˎ̥" w:cs="宋体" w:hint="eastAsia"/>
          <w:sz w:val="32"/>
          <w:szCs w:val="32"/>
        </w:rPr>
        <w:t>万元、政府采购服务预算</w:t>
      </w:r>
      <w:r w:rsidR="00A60690">
        <w:rPr>
          <w:rFonts w:ascii="仿宋_GB2312" w:eastAsia="仿宋_GB2312" w:hAnsi="ˎ̥" w:cs="宋体" w:hint="eastAsia"/>
          <w:sz w:val="32"/>
          <w:szCs w:val="32"/>
        </w:rPr>
        <w:t>0</w:t>
      </w:r>
      <w:r>
        <w:rPr>
          <w:rFonts w:ascii="仿宋_GB2312" w:eastAsia="仿宋_GB2312" w:hAnsi="ˎ̥" w:cs="宋体" w:hint="eastAsia"/>
          <w:sz w:val="32"/>
          <w:szCs w:val="32"/>
        </w:rPr>
        <w:t>万元。</w:t>
      </w:r>
    </w:p>
    <w:p w:rsidR="007B7BF4" w:rsidRDefault="007B7BF4" w:rsidP="00420D6D">
      <w:pPr>
        <w:widowControl w:val="0"/>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7B7BF4" w:rsidRDefault="007B7BF4" w:rsidP="007B7BF4">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截至2018年12月31日，</w:t>
      </w:r>
      <w:r w:rsidR="00A60690">
        <w:rPr>
          <w:rFonts w:ascii="仿宋_GB2312" w:eastAsia="仿宋_GB2312" w:hAnsi="ˎ̥" w:cs="宋体" w:hint="eastAsia"/>
          <w:sz w:val="32"/>
          <w:szCs w:val="32"/>
        </w:rPr>
        <w:t>公安局</w:t>
      </w:r>
      <w:r>
        <w:rPr>
          <w:rFonts w:ascii="仿宋_GB2312" w:eastAsia="仿宋_GB2312" w:hAnsi="ˎ̥" w:cs="宋体" w:hint="eastAsia"/>
          <w:sz w:val="32"/>
          <w:szCs w:val="32"/>
        </w:rPr>
        <w:t>所属各预算单位共有车辆</w:t>
      </w:r>
      <w:r w:rsidR="00A60690">
        <w:rPr>
          <w:rFonts w:ascii="仿宋_GB2312" w:eastAsia="仿宋_GB2312" w:hAnsi="ˎ̥" w:cs="宋体" w:hint="eastAsia"/>
          <w:sz w:val="32"/>
          <w:szCs w:val="32"/>
        </w:rPr>
        <w:t>182</w:t>
      </w:r>
      <w:r>
        <w:rPr>
          <w:rFonts w:ascii="仿宋_GB2312" w:eastAsia="仿宋_GB2312" w:hAnsi="ˎ̥" w:cs="宋体" w:hint="eastAsia"/>
          <w:sz w:val="32"/>
          <w:szCs w:val="32"/>
        </w:rPr>
        <w:t>辆，其中，领导用车</w:t>
      </w:r>
      <w:r w:rsidR="00A60690">
        <w:rPr>
          <w:rFonts w:ascii="仿宋_GB2312" w:eastAsia="仿宋_GB2312" w:hAnsi="ˎ̥" w:cs="宋体" w:hint="eastAsia"/>
          <w:sz w:val="32"/>
          <w:szCs w:val="32"/>
        </w:rPr>
        <w:t>0</w:t>
      </w:r>
      <w:r>
        <w:rPr>
          <w:rFonts w:ascii="仿宋_GB2312" w:eastAsia="仿宋_GB2312" w:hAnsi="ˎ̥" w:cs="宋体" w:hint="eastAsia"/>
          <w:sz w:val="32"/>
          <w:szCs w:val="32"/>
        </w:rPr>
        <w:t>辆、机要通信用车及应急保障用车</w:t>
      </w:r>
      <w:r w:rsidR="00A60690">
        <w:rPr>
          <w:rFonts w:ascii="仿宋_GB2312" w:eastAsia="仿宋_GB2312" w:hAnsi="ˎ̥" w:cs="宋体" w:hint="eastAsia"/>
          <w:sz w:val="32"/>
          <w:szCs w:val="32"/>
        </w:rPr>
        <w:t>0</w:t>
      </w:r>
      <w:r>
        <w:rPr>
          <w:rFonts w:ascii="仿宋_GB2312" w:eastAsia="仿宋_GB2312" w:hAnsi="ˎ̥" w:cs="宋体" w:hint="eastAsia"/>
          <w:sz w:val="32"/>
          <w:szCs w:val="32"/>
        </w:rPr>
        <w:t>辆、一般公务用车</w:t>
      </w:r>
      <w:r w:rsidR="00A60690">
        <w:rPr>
          <w:rFonts w:ascii="仿宋_GB2312" w:eastAsia="仿宋_GB2312" w:hAnsi="ˎ̥" w:cs="宋体" w:hint="eastAsia"/>
          <w:sz w:val="32"/>
          <w:szCs w:val="32"/>
        </w:rPr>
        <w:t>0</w:t>
      </w:r>
      <w:r>
        <w:rPr>
          <w:rFonts w:ascii="仿宋_GB2312" w:eastAsia="仿宋_GB2312" w:hAnsi="ˎ̥" w:cs="宋体" w:hint="eastAsia"/>
          <w:sz w:val="32"/>
          <w:szCs w:val="32"/>
        </w:rPr>
        <w:t>辆、执法执勤用车</w:t>
      </w:r>
      <w:r w:rsidR="00A60690">
        <w:rPr>
          <w:rFonts w:ascii="仿宋_GB2312" w:eastAsia="仿宋_GB2312" w:hAnsi="ˎ̥" w:cs="宋体" w:hint="eastAsia"/>
          <w:sz w:val="32"/>
          <w:szCs w:val="32"/>
        </w:rPr>
        <w:t>142</w:t>
      </w:r>
      <w:r>
        <w:rPr>
          <w:rFonts w:ascii="仿宋_GB2312" w:eastAsia="仿宋_GB2312" w:hAnsi="ˎ̥" w:cs="宋体" w:hint="eastAsia"/>
          <w:sz w:val="32"/>
          <w:szCs w:val="32"/>
        </w:rPr>
        <w:t>辆、特种专业技术用车</w:t>
      </w:r>
      <w:r w:rsidR="00A60690">
        <w:rPr>
          <w:rFonts w:ascii="仿宋_GB2312" w:eastAsia="仿宋_GB2312" w:hAnsi="ˎ̥" w:cs="宋体" w:hint="eastAsia"/>
          <w:sz w:val="32"/>
          <w:szCs w:val="32"/>
        </w:rPr>
        <w:t>40</w:t>
      </w:r>
      <w:r>
        <w:rPr>
          <w:rFonts w:ascii="仿宋_GB2312" w:eastAsia="仿宋_GB2312" w:hAnsi="ˎ̥" w:cs="宋体" w:hint="eastAsia"/>
          <w:sz w:val="32"/>
          <w:szCs w:val="32"/>
        </w:rPr>
        <w:t>辆、老干部服务用车</w:t>
      </w:r>
      <w:r w:rsidR="00A60690">
        <w:rPr>
          <w:rFonts w:ascii="仿宋_GB2312" w:eastAsia="仿宋_GB2312" w:hAnsi="ˎ̥" w:cs="宋体" w:hint="eastAsia"/>
          <w:sz w:val="32"/>
          <w:szCs w:val="32"/>
        </w:rPr>
        <w:t>0</w:t>
      </w:r>
      <w:r>
        <w:rPr>
          <w:rFonts w:ascii="仿宋_GB2312" w:eastAsia="仿宋_GB2312" w:hAnsi="ˎ̥" w:cs="宋体" w:hint="eastAsia"/>
          <w:sz w:val="32"/>
          <w:szCs w:val="32"/>
        </w:rPr>
        <w:t>辆、行政执法专用车</w:t>
      </w:r>
      <w:r w:rsidR="00A60690">
        <w:rPr>
          <w:rFonts w:ascii="仿宋_GB2312" w:eastAsia="仿宋_GB2312" w:hAnsi="ˎ̥" w:cs="宋体" w:hint="eastAsia"/>
          <w:sz w:val="32"/>
          <w:szCs w:val="32"/>
        </w:rPr>
        <w:t>0</w:t>
      </w:r>
      <w:r>
        <w:rPr>
          <w:rFonts w:ascii="仿宋_GB2312" w:eastAsia="仿宋_GB2312" w:hAnsi="ˎ̥" w:cs="宋体" w:hint="eastAsia"/>
          <w:sz w:val="32"/>
          <w:szCs w:val="32"/>
        </w:rPr>
        <w:t>辆。单</w:t>
      </w:r>
      <w:r w:rsidRPr="00FB5A91">
        <w:rPr>
          <w:rFonts w:ascii="仿宋_GB2312" w:eastAsia="仿宋_GB2312" w:hAnsi="ˎ̥" w:cs="宋体" w:hint="eastAsia"/>
          <w:sz w:val="32"/>
          <w:szCs w:val="32"/>
        </w:rPr>
        <w:t>位价值50万元以上通用设备</w:t>
      </w:r>
      <w:r w:rsidR="008C5BC7" w:rsidRPr="00FB5A91">
        <w:rPr>
          <w:rFonts w:ascii="仿宋_GB2312" w:eastAsia="仿宋_GB2312" w:hAnsi="ˎ̥" w:cs="宋体" w:hint="eastAsia"/>
          <w:sz w:val="32"/>
          <w:szCs w:val="32"/>
        </w:rPr>
        <w:t>13</w:t>
      </w:r>
      <w:r w:rsidRPr="00FB5A91">
        <w:rPr>
          <w:rFonts w:ascii="仿宋_GB2312" w:eastAsia="仿宋_GB2312" w:hAnsi="ˎ̥" w:cs="宋体" w:hint="eastAsia"/>
          <w:sz w:val="32"/>
          <w:szCs w:val="32"/>
        </w:rPr>
        <w:t>台（套），单位价值100万元以上专用设备</w:t>
      </w:r>
      <w:r w:rsidR="008C5BC7" w:rsidRPr="00FB5A91">
        <w:rPr>
          <w:rFonts w:ascii="仿宋_GB2312" w:eastAsia="仿宋_GB2312" w:hAnsi="ˎ̥" w:cs="宋体" w:hint="eastAsia"/>
          <w:sz w:val="32"/>
          <w:szCs w:val="32"/>
        </w:rPr>
        <w:t>2</w:t>
      </w:r>
      <w:r w:rsidRPr="00FB5A91">
        <w:rPr>
          <w:rFonts w:ascii="仿宋_GB2312" w:eastAsia="仿宋_GB2312" w:hAnsi="ˎ̥" w:cs="宋体" w:hint="eastAsia"/>
          <w:sz w:val="32"/>
          <w:szCs w:val="32"/>
        </w:rPr>
        <w:t>台（套）</w:t>
      </w:r>
      <w:r w:rsidRPr="00FB5A91">
        <w:rPr>
          <w:rFonts w:ascii="仿宋_GB2312" w:eastAsia="仿宋_GB2312" w:hint="eastAsia"/>
          <w:b/>
          <w:bCs/>
          <w:sz w:val="32"/>
          <w:szCs w:val="32"/>
        </w:rPr>
        <w:t>（各部门根据实际情况调整）</w:t>
      </w:r>
      <w:r w:rsidRPr="00FB5A91">
        <w:rPr>
          <w:rFonts w:ascii="仿宋_GB2312" w:eastAsia="仿宋_GB2312" w:hint="eastAsia"/>
          <w:sz w:val="32"/>
          <w:szCs w:val="32"/>
        </w:rPr>
        <w:t>。</w:t>
      </w:r>
      <w:r>
        <w:rPr>
          <w:rFonts w:ascii="仿宋_GB2312" w:eastAsia="仿宋_GB2312" w:hAnsi="ˎ̥" w:cs="宋体" w:hint="eastAsia"/>
          <w:sz w:val="32"/>
          <w:szCs w:val="32"/>
        </w:rPr>
        <w:t xml:space="preserve"> </w:t>
      </w:r>
    </w:p>
    <w:p w:rsidR="007B7BF4" w:rsidRDefault="007B7BF4" w:rsidP="007B7BF4">
      <w:pPr>
        <w:widowControl w:val="0"/>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2019年部门预算未安排购置车辆、单位价值50万元以上通用设备及单位价值100万元以上专用设备</w:t>
      </w:r>
      <w:r w:rsidR="00FB06D4">
        <w:rPr>
          <w:rFonts w:ascii="仿宋_GB2312" w:eastAsia="仿宋_GB2312" w:hAnsi="ˎ̥" w:cs="宋体" w:hint="eastAsia"/>
          <w:sz w:val="32"/>
          <w:szCs w:val="32"/>
        </w:rPr>
        <w:t>。</w:t>
      </w:r>
      <w:r>
        <w:rPr>
          <w:rFonts w:ascii="仿宋_GB2312" w:eastAsia="仿宋_GB2312" w:hint="eastAsia"/>
          <w:b/>
          <w:bCs/>
          <w:sz w:val="32"/>
          <w:szCs w:val="32"/>
        </w:rPr>
        <w:t>（各部门根据实际情况调整）</w:t>
      </w:r>
      <w:r>
        <w:rPr>
          <w:rFonts w:ascii="仿宋_GB2312" w:eastAsia="仿宋_GB2312" w:hint="eastAsia"/>
          <w:sz w:val="32"/>
          <w:szCs w:val="32"/>
        </w:rPr>
        <w:t>。</w:t>
      </w:r>
      <w:r>
        <w:rPr>
          <w:rFonts w:ascii="仿宋_GB2312" w:eastAsia="仿宋_GB2312" w:hAnsi="ˎ̥" w:cs="宋体" w:hint="eastAsia"/>
          <w:sz w:val="32"/>
          <w:szCs w:val="32"/>
        </w:rPr>
        <w:t xml:space="preserve"> </w:t>
      </w:r>
    </w:p>
    <w:p w:rsidR="007B7BF4" w:rsidRDefault="007B7BF4" w:rsidP="00420D6D">
      <w:pPr>
        <w:widowControl w:val="0"/>
        <w:spacing w:line="590" w:lineRule="exact"/>
        <w:ind w:firstLineChars="200" w:firstLine="640"/>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CF24E3" w:rsidRDefault="007B7BF4" w:rsidP="00CF24E3">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2019年</w:t>
      </w:r>
      <w:r w:rsidR="00511744">
        <w:rPr>
          <w:rFonts w:ascii="仿宋_GB2312" w:eastAsia="仿宋_GB2312" w:hAnsi="ˎ̥" w:cs="宋体" w:hint="eastAsia"/>
          <w:sz w:val="32"/>
          <w:szCs w:val="32"/>
        </w:rPr>
        <w:t>公安局</w:t>
      </w:r>
      <w:r>
        <w:rPr>
          <w:rFonts w:ascii="仿宋_GB2312" w:eastAsia="仿宋_GB2312" w:hAnsi="ˎ̥" w:cs="宋体" w:hint="eastAsia"/>
          <w:sz w:val="32"/>
          <w:szCs w:val="32"/>
        </w:rPr>
        <w:t>整体绩效目标是</w:t>
      </w:r>
      <w:r w:rsidR="00CF24E3">
        <w:rPr>
          <w:rFonts w:ascii="仿宋_GB2312" w:eastAsia="仿宋_GB2312" w:hAnsi="ˎ̥" w:cs="宋体" w:hint="eastAsia"/>
          <w:sz w:val="32"/>
          <w:szCs w:val="32"/>
        </w:rPr>
        <w:t>：</w:t>
      </w:r>
    </w:p>
    <w:p w:rsidR="00CF24E3" w:rsidRPr="00CF24E3" w:rsidRDefault="00CF24E3" w:rsidP="00CF24E3">
      <w:pPr>
        <w:widowControl w:val="0"/>
        <w:spacing w:line="590" w:lineRule="exact"/>
        <w:ind w:firstLineChars="200" w:firstLine="640"/>
        <w:rPr>
          <w:rFonts w:ascii="仿宋_GB2312" w:eastAsia="仿宋_GB2312" w:hAnsi="ˎ̥" w:cs="宋体"/>
          <w:sz w:val="32"/>
          <w:szCs w:val="32"/>
        </w:rPr>
      </w:pPr>
      <w:r w:rsidRPr="00CF24E3">
        <w:rPr>
          <w:rFonts w:ascii="仿宋_GB2312" w:eastAsia="仿宋_GB2312" w:hAnsi="ˎ̥" w:cs="宋体" w:hint="eastAsia"/>
          <w:sz w:val="32"/>
          <w:szCs w:val="32"/>
        </w:rPr>
        <w:t>全面贯彻落实党的十九大和十九届二中、三中全会精神，坚持以习近平新时代中国特色社会主义思想为指导，认真贯彻各级政法、公安工作会议和市十四届二次党代会精神，稳步推进警务管理体制机制改革，加快建设信息化法治化现代化的智慧公安，构建共建共治共享的社会治理格局，打造正规化专业化职业化警队，创造安全的政治环境、稳定</w:t>
      </w:r>
      <w:r w:rsidRPr="00CF24E3">
        <w:rPr>
          <w:rFonts w:ascii="仿宋_GB2312" w:eastAsia="仿宋_GB2312" w:hAnsi="ˎ̥" w:cs="宋体" w:hint="eastAsia"/>
          <w:sz w:val="32"/>
          <w:szCs w:val="32"/>
        </w:rPr>
        <w:lastRenderedPageBreak/>
        <w:t>的社会环境、公正的法治环境、优质的服务环境，大力推进“科技强警、基层基础、所队营房、规范执法、公安铁军”，激发新活力、提升新实力。</w:t>
      </w:r>
    </w:p>
    <w:p w:rsidR="00CF24E3" w:rsidRPr="00CF24E3" w:rsidRDefault="00CF24E3" w:rsidP="00CF24E3">
      <w:pPr>
        <w:widowControl w:val="0"/>
        <w:spacing w:line="590" w:lineRule="exact"/>
        <w:ind w:firstLineChars="200" w:firstLine="640"/>
        <w:rPr>
          <w:rFonts w:ascii="仿宋_GB2312" w:eastAsia="仿宋_GB2312" w:hAnsi="ˎ̥" w:cs="宋体"/>
          <w:sz w:val="32"/>
          <w:szCs w:val="32"/>
        </w:rPr>
      </w:pPr>
      <w:r w:rsidRPr="00CF24E3">
        <w:rPr>
          <w:rFonts w:ascii="仿宋_GB2312" w:eastAsia="仿宋_GB2312" w:hAnsi="ˎ̥" w:cs="宋体" w:hint="eastAsia"/>
          <w:sz w:val="32"/>
          <w:szCs w:val="32"/>
        </w:rPr>
        <w:t>抓科技强警方面：深入实施“云上公安、智能防控”第一战略，改变以往粗放型、密集型、人力型警务模式，要大力推进公安科技信息化、智能化、可视化建设，最大限度释放警力、提高公安机关核心战斗力；深化“雪亮工程”、天网工程建设，提升社会视频监控中心作战能力，打造全息感知体系；加强公安信息网、视频专网安全管理</w:t>
      </w:r>
    </w:p>
    <w:p w:rsidR="00CF24E3" w:rsidRPr="00CF24E3" w:rsidRDefault="00CF24E3" w:rsidP="00CF24E3">
      <w:pPr>
        <w:widowControl w:val="0"/>
        <w:spacing w:line="590" w:lineRule="exact"/>
        <w:ind w:firstLineChars="200" w:firstLine="640"/>
        <w:rPr>
          <w:rFonts w:ascii="仿宋_GB2312" w:eastAsia="仿宋_GB2312" w:hAnsi="ˎ̥" w:cs="宋体"/>
          <w:sz w:val="32"/>
          <w:szCs w:val="32"/>
        </w:rPr>
      </w:pPr>
      <w:r w:rsidRPr="00CF24E3">
        <w:rPr>
          <w:rFonts w:ascii="仿宋_GB2312" w:eastAsia="仿宋_GB2312" w:hAnsi="ˎ̥" w:cs="宋体" w:hint="eastAsia"/>
          <w:sz w:val="32"/>
          <w:szCs w:val="32"/>
        </w:rPr>
        <w:t>基层基础建设方面：要突出基层刑侦专业队、交警中队正规化、城乡社区警务战略建设，增强基层所队战斗力、管控力。</w:t>
      </w:r>
    </w:p>
    <w:p w:rsidR="00CF24E3" w:rsidRPr="00CF24E3" w:rsidRDefault="00CF24E3" w:rsidP="00CF24E3">
      <w:pPr>
        <w:widowControl w:val="0"/>
        <w:spacing w:line="590" w:lineRule="exact"/>
        <w:ind w:firstLineChars="200" w:firstLine="640"/>
        <w:rPr>
          <w:rFonts w:ascii="仿宋_GB2312" w:eastAsia="仿宋_GB2312" w:hAnsi="ˎ̥" w:cs="宋体"/>
          <w:sz w:val="32"/>
          <w:szCs w:val="32"/>
        </w:rPr>
      </w:pPr>
      <w:r w:rsidRPr="00CF24E3">
        <w:rPr>
          <w:rFonts w:ascii="仿宋_GB2312" w:eastAsia="仿宋_GB2312" w:hAnsi="ˎ̥" w:cs="宋体" w:hint="eastAsia"/>
          <w:sz w:val="32"/>
          <w:szCs w:val="32"/>
        </w:rPr>
        <w:t>营房建设方面：扎实开展基层所队营房建设三年规划，重点突出危房和老旧营房迁建改造，深化项目化推进制度，组建专项攻坚团队，于</w:t>
      </w:r>
      <w:r w:rsidR="00436EC8">
        <w:rPr>
          <w:rFonts w:ascii="仿宋_GB2312" w:eastAsia="仿宋_GB2312" w:hAnsi="ˎ̥" w:cs="宋体" w:hint="eastAsia"/>
          <w:sz w:val="32"/>
          <w:szCs w:val="32"/>
        </w:rPr>
        <w:t>20</w:t>
      </w:r>
      <w:r w:rsidRPr="00CF24E3">
        <w:rPr>
          <w:rFonts w:ascii="仿宋_GB2312" w:eastAsia="仿宋_GB2312" w:hAnsi="ˎ̥" w:cs="宋体" w:hint="eastAsia"/>
          <w:sz w:val="32"/>
          <w:szCs w:val="32"/>
        </w:rPr>
        <w:t>19年进行城南、城北、石桥头派出所的新建工程，进一步优化办案环境。</w:t>
      </w:r>
    </w:p>
    <w:p w:rsidR="00CF24E3" w:rsidRDefault="00CF24E3" w:rsidP="00CF24E3">
      <w:pPr>
        <w:widowControl w:val="0"/>
        <w:spacing w:line="590" w:lineRule="exact"/>
        <w:ind w:firstLineChars="200" w:firstLine="640"/>
        <w:rPr>
          <w:rFonts w:ascii="仿宋_GB2312" w:eastAsia="仿宋_GB2312" w:hAnsi="ˎ̥" w:cs="宋体"/>
          <w:sz w:val="32"/>
          <w:szCs w:val="32"/>
        </w:rPr>
      </w:pPr>
      <w:r w:rsidRPr="00CF24E3">
        <w:rPr>
          <w:rFonts w:ascii="仿宋_GB2312" w:eastAsia="仿宋_GB2312" w:hAnsi="ˎ̥" w:cs="宋体" w:hint="eastAsia"/>
          <w:sz w:val="32"/>
          <w:szCs w:val="32"/>
        </w:rPr>
        <w:t>执法建设方面：严格贯彻落实《关于全面深化公安执法规范化建设的实施意见》的要求，从严从实从细推进执法规范化建设。积极主动适应以审判为中心的诉讼制度改革，提升客观性证据收集能力，推进执法管理全要素监督，优化预审工作机制，实行重大案件提前介入，推广侦查人员出庭作证，坚守执法底线。深化轻微刑事案件快办机制，推进行政案件快办机制，抓实说理析法入拘留所，深化“伤害案件24</w:t>
      </w:r>
      <w:r w:rsidRPr="00CF24E3">
        <w:rPr>
          <w:rFonts w:ascii="仿宋_GB2312" w:eastAsia="仿宋_GB2312" w:hAnsi="ˎ̥" w:cs="宋体" w:hint="eastAsia"/>
          <w:sz w:val="32"/>
          <w:szCs w:val="32"/>
        </w:rPr>
        <w:lastRenderedPageBreak/>
        <w:t>小时还原事实真相”制度，提高执法效率，提升法律效果。全面实行监所医疗社会化，有效预防身体疾病死亡事件发生。加强法制民警、法制员培训和岗位练兵活动，完善法制员制度，鼓励民警参加司法考试、执法资格等级考试，进一步提升执法水平。</w:t>
      </w:r>
    </w:p>
    <w:p w:rsidR="007B7BF4" w:rsidRDefault="007B7BF4" w:rsidP="00CF24E3">
      <w:pPr>
        <w:widowControl w:val="0"/>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专项公用类、政策性项目和发展建设类项目均实行绩效目标管理，涉及一般公共预算当年拨款</w:t>
      </w:r>
      <w:r w:rsidR="008D3143">
        <w:rPr>
          <w:rFonts w:ascii="仿宋_GB2312" w:eastAsia="仿宋_GB2312" w:hAnsi="ˎ̥" w:cs="宋体" w:hint="eastAsia"/>
          <w:sz w:val="32"/>
          <w:szCs w:val="32"/>
        </w:rPr>
        <w:t>24831.6</w:t>
      </w:r>
      <w:r>
        <w:rPr>
          <w:rFonts w:ascii="仿宋_GB2312" w:eastAsia="仿宋_GB2312" w:hAnsi="ˎ̥" w:cs="宋体" w:hint="eastAsia"/>
          <w:sz w:val="32"/>
          <w:szCs w:val="32"/>
        </w:rPr>
        <w:t>万元。</w:t>
      </w:r>
    </w:p>
    <w:p w:rsidR="007B7BF4" w:rsidRDefault="007B7BF4" w:rsidP="007B7BF4">
      <w:pPr>
        <w:widowControl w:val="0"/>
        <w:spacing w:line="590" w:lineRule="exact"/>
        <w:ind w:firstLineChars="200" w:firstLine="640"/>
      </w:pPr>
      <w:r>
        <w:rPr>
          <w:rFonts w:ascii="黑体" w:eastAsia="黑体" w:hAnsi="ˎ̥" w:cs="宋体" w:hint="eastAsia"/>
          <w:sz w:val="32"/>
          <w:szCs w:val="32"/>
        </w:rPr>
        <w:t>三、名词解释</w:t>
      </w:r>
    </w:p>
    <w:p w:rsidR="007B7BF4" w:rsidRDefault="007B7BF4" w:rsidP="007B7BF4">
      <w:pPr>
        <w:pStyle w:val="p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7B7BF4" w:rsidRDefault="007B7BF4" w:rsidP="007B7BF4">
      <w:pPr>
        <w:pStyle w:val="p0"/>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7B7BF4" w:rsidRDefault="007B7BF4" w:rsidP="007B7BF4">
      <w:pPr>
        <w:pStyle w:val="p0"/>
        <w:spacing w:line="56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7B7BF4" w:rsidRDefault="007B7BF4" w:rsidP="007B7BF4">
      <w:pPr>
        <w:pStyle w:val="p0"/>
        <w:spacing w:line="56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7B7BF4" w:rsidRDefault="007B7BF4" w:rsidP="007B7BF4">
      <w:pPr>
        <w:pStyle w:val="p0"/>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7B7BF4" w:rsidRDefault="007B7BF4" w:rsidP="007B7BF4">
      <w:pPr>
        <w:pStyle w:val="p0"/>
        <w:spacing w:line="560" w:lineRule="exact"/>
        <w:rPr>
          <w:rFonts w:eastAsia="仿宋_GB2312"/>
          <w:sz w:val="32"/>
          <w:szCs w:val="32"/>
        </w:rPr>
      </w:pPr>
      <w:r>
        <w:rPr>
          <w:rFonts w:ascii="仿宋_GB2312" w:eastAsia="仿宋_GB2312" w:hint="eastAsia"/>
          <w:color w:val="000000"/>
          <w:sz w:val="32"/>
          <w:szCs w:val="32"/>
        </w:rPr>
        <w:t xml:space="preserve">    6.用事业基金弥补收支差额：指事业单位在预计用当年的“财政拨款收入”“专户资金”“事业收入”“事业单位经营收入”“其他收入”“上年结转”等不足以安排当</w:t>
      </w:r>
      <w:r>
        <w:rPr>
          <w:rFonts w:ascii="仿宋_GB2312" w:eastAsia="仿宋_GB2312" w:hint="eastAsia"/>
          <w:bCs/>
          <w:color w:val="000000"/>
          <w:sz w:val="30"/>
          <w:szCs w:val="30"/>
        </w:rPr>
        <w:t>年支出的情况下，使</w:t>
      </w:r>
      <w:r>
        <w:rPr>
          <w:rFonts w:eastAsia="仿宋_GB2312"/>
          <w:sz w:val="32"/>
          <w:szCs w:val="32"/>
        </w:rPr>
        <w:t>用</w:t>
      </w:r>
      <w:r>
        <w:rPr>
          <w:rFonts w:eastAsia="仿宋_GB2312" w:hint="eastAsia"/>
          <w:sz w:val="32"/>
          <w:szCs w:val="32"/>
        </w:rPr>
        <w:t>以前年度积累的</w:t>
      </w:r>
      <w:r>
        <w:rPr>
          <w:rFonts w:eastAsia="仿宋_GB2312"/>
          <w:sz w:val="32"/>
          <w:szCs w:val="32"/>
        </w:rPr>
        <w:t>事业基金弥补本年收支</w:t>
      </w:r>
      <w:r>
        <w:rPr>
          <w:rFonts w:eastAsia="仿宋_GB2312" w:hint="eastAsia"/>
          <w:sz w:val="32"/>
          <w:szCs w:val="32"/>
        </w:rPr>
        <w:t>缺口的资金。</w:t>
      </w:r>
    </w:p>
    <w:p w:rsidR="007B7BF4" w:rsidRDefault="007B7BF4" w:rsidP="007B7BF4">
      <w:pPr>
        <w:spacing w:line="560" w:lineRule="exact"/>
        <w:ind w:firstLineChars="200" w:firstLine="640"/>
        <w:rPr>
          <w:rFonts w:eastAsia="仿宋_GB2312"/>
          <w:sz w:val="32"/>
          <w:szCs w:val="32"/>
        </w:rPr>
      </w:pPr>
      <w:r>
        <w:rPr>
          <w:rFonts w:ascii="仿宋_GB2312" w:eastAsia="仿宋_GB2312" w:hint="eastAsia"/>
          <w:bCs/>
          <w:color w:val="000000"/>
          <w:sz w:val="32"/>
          <w:szCs w:val="32"/>
        </w:rPr>
        <w:lastRenderedPageBreak/>
        <w:t>7.</w:t>
      </w:r>
      <w:r>
        <w:rPr>
          <w:rFonts w:eastAsia="仿宋_GB2312" w:hint="eastAsia"/>
          <w:sz w:val="32"/>
          <w:szCs w:val="32"/>
        </w:rPr>
        <w:t>上年结转：指以前年度尚未完成、结转到本年仍按原规定用途继续使用的资金。</w:t>
      </w:r>
    </w:p>
    <w:p w:rsidR="007B7BF4" w:rsidRDefault="007B7BF4" w:rsidP="007B7BF4">
      <w:pPr>
        <w:spacing w:line="560" w:lineRule="exact"/>
        <w:ind w:firstLineChars="200" w:firstLine="640"/>
        <w:jc w:val="left"/>
        <w:rPr>
          <w:rFonts w:ascii="仿宋_GB2312" w:eastAsia="仿宋_GB2312" w:hAnsi="仿宋_GB2312"/>
          <w:sz w:val="32"/>
        </w:rPr>
      </w:pPr>
      <w:r>
        <w:rPr>
          <w:rFonts w:ascii="仿宋_GB2312" w:eastAsia="仿宋_GB2312" w:hAnsi="仿宋_GB2312" w:hint="eastAsia"/>
          <w:sz w:val="32"/>
        </w:rPr>
        <w:t>8.基本支出：是预算单位为保障其正常运转，完成日常工作任务所发生的支出，包括人员支出和日常公用支出。</w:t>
      </w:r>
    </w:p>
    <w:p w:rsidR="007B7BF4" w:rsidRDefault="007B7BF4" w:rsidP="007B7BF4">
      <w:pPr>
        <w:spacing w:line="560" w:lineRule="exact"/>
        <w:ind w:firstLineChars="200" w:firstLine="640"/>
        <w:jc w:val="left"/>
        <w:rPr>
          <w:rFonts w:ascii="仿宋_GB2312" w:eastAsia="仿宋_GB2312" w:hAnsi="仿宋_GB2312"/>
          <w:sz w:val="32"/>
        </w:rPr>
      </w:pPr>
      <w:r>
        <w:rPr>
          <w:rFonts w:ascii="仿宋_GB2312" w:eastAsia="仿宋_GB2312" w:hAnsi="仿宋_GB2312" w:hint="eastAsia"/>
          <w:sz w:val="32"/>
        </w:rPr>
        <w:t>9.项目支出：是预算单位为完成其特定的行政工作任务或事业发展目标所发生的支出。</w:t>
      </w:r>
    </w:p>
    <w:p w:rsidR="007B7BF4" w:rsidRPr="00CE35D0" w:rsidRDefault="007B7BF4" w:rsidP="00CE35D0">
      <w:pPr>
        <w:spacing w:line="560" w:lineRule="exact"/>
        <w:ind w:firstLineChars="200" w:firstLine="640"/>
        <w:jc w:val="left"/>
        <w:rPr>
          <w:rFonts w:ascii="仿宋_GB2312" w:eastAsia="仿宋_GB2312" w:hAnsi="仿宋_GB2312"/>
          <w:sz w:val="32"/>
        </w:rPr>
      </w:pPr>
      <w:r w:rsidRPr="00CE35D0">
        <w:rPr>
          <w:rFonts w:ascii="仿宋_GB2312" w:eastAsia="仿宋_GB2312" w:hAnsi="仿宋_GB2312" w:hint="eastAsia"/>
          <w:sz w:val="32"/>
        </w:rPr>
        <w:t>10.机关运行经费：机关运行经费是指各部门机关及参公单位的公用经费，包括办公及印刷费、水电费、邮电费、差旅费、会议费、福利费、物业管理费、日常维修费、专用材料费、日常办公设备购置费、公务用车运行维护费以及其他费用（其他交通费用、其他商品和服务支出）。</w:t>
      </w:r>
    </w:p>
    <w:p w:rsidR="00CE35D0" w:rsidRPr="007E4E5E" w:rsidRDefault="00CE35D0"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hint="eastAsia"/>
          <w:sz w:val="32"/>
        </w:rPr>
        <w:t>11.公共安全支出（类）公安（款）行政运行（项）：指行政单位（包括实行公务员管理的事业单位）的基本支出</w:t>
      </w:r>
    </w:p>
    <w:p w:rsidR="00CE35D0" w:rsidRPr="007E4E5E" w:rsidRDefault="00CE35D0"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sz w:val="32"/>
        </w:rPr>
        <w:t>12.公共安全支出（类）公安（款）一般行政管理事务（项）</w:t>
      </w:r>
      <w:r w:rsidRPr="007E4E5E">
        <w:rPr>
          <w:rFonts w:ascii="仿宋_GB2312" w:eastAsia="仿宋_GB2312" w:hAnsi="仿宋_GB2312" w:hint="eastAsia"/>
          <w:sz w:val="32"/>
        </w:rPr>
        <w:t>：指行政单位（包括实行公务员管理的事业单位）</w:t>
      </w:r>
      <w:r w:rsidRPr="007E4E5E">
        <w:rPr>
          <w:rFonts w:ascii="仿宋_GB2312" w:eastAsia="仿宋_GB2312" w:hAnsi="仿宋_GB2312"/>
          <w:sz w:val="32"/>
        </w:rPr>
        <w:t>未单独设置项级科目的其他项目支出。</w:t>
      </w:r>
    </w:p>
    <w:p w:rsidR="00CE35D0" w:rsidRPr="007E4E5E" w:rsidRDefault="00CE35D0"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sz w:val="32"/>
        </w:rPr>
        <w:t>13.公共安全支出（类）公安（款）信息化建设（项）</w:t>
      </w:r>
      <w:r w:rsidRPr="007E4E5E">
        <w:rPr>
          <w:rFonts w:ascii="仿宋_GB2312" w:eastAsia="仿宋_GB2312" w:hAnsi="仿宋_GB2312" w:hint="eastAsia"/>
          <w:sz w:val="32"/>
        </w:rPr>
        <w:t>：指</w:t>
      </w:r>
      <w:r w:rsidRPr="007E4E5E">
        <w:rPr>
          <w:rFonts w:ascii="仿宋_GB2312" w:eastAsia="仿宋_GB2312" w:hAnsi="仿宋_GB2312"/>
          <w:sz w:val="32"/>
        </w:rPr>
        <w:t>各级公安机关用于非涉密的信息网络建设和运行维护相关支出。</w:t>
      </w:r>
    </w:p>
    <w:p w:rsidR="00CE35D0" w:rsidRPr="007E4E5E" w:rsidRDefault="00CE35D0"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sz w:val="32"/>
        </w:rPr>
        <w:t>14.公共安全支出（类）公安（款）执法办案（项）</w:t>
      </w:r>
      <w:r w:rsidRPr="007E4E5E">
        <w:rPr>
          <w:rFonts w:ascii="仿宋_GB2312" w:eastAsia="仿宋_GB2312" w:hAnsi="仿宋_GB2312" w:hint="eastAsia"/>
          <w:sz w:val="32"/>
        </w:rPr>
        <w:t>：指</w:t>
      </w:r>
      <w:r w:rsidRPr="007E4E5E">
        <w:rPr>
          <w:rFonts w:ascii="仿宋_GB2312" w:eastAsia="仿宋_GB2312" w:hAnsi="仿宋_GB2312"/>
          <w:sz w:val="32"/>
        </w:rPr>
        <w:t>公安机关从事行政执法、刑事司法及侦查办案等相关活动的支出。</w:t>
      </w:r>
    </w:p>
    <w:p w:rsidR="00CE35D0" w:rsidRPr="007E4E5E" w:rsidRDefault="00CE35D0"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sz w:val="32"/>
        </w:rPr>
        <w:t>15.公共安全支出（类）公安（款）特别业务（项）</w:t>
      </w:r>
      <w:r w:rsidRPr="007E4E5E">
        <w:rPr>
          <w:rFonts w:ascii="仿宋_GB2312" w:eastAsia="仿宋_GB2312" w:hAnsi="仿宋_GB2312" w:hint="eastAsia"/>
          <w:sz w:val="32"/>
        </w:rPr>
        <w:t>：指</w:t>
      </w:r>
      <w:r w:rsidRPr="007E4E5E">
        <w:rPr>
          <w:rFonts w:ascii="仿宋_GB2312" w:eastAsia="仿宋_GB2312" w:hAnsi="仿宋_GB2312"/>
          <w:sz w:val="32"/>
        </w:rPr>
        <w:t>公安机关开展特别业务工作的相关支出。</w:t>
      </w:r>
    </w:p>
    <w:p w:rsidR="00CE35D0" w:rsidRPr="007E4E5E" w:rsidRDefault="00CE35D0"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sz w:val="32"/>
        </w:rPr>
        <w:lastRenderedPageBreak/>
        <w:t>16.公共安全支出（类）公安（款）事业运行（项）</w:t>
      </w:r>
      <w:r w:rsidRPr="007E4E5E">
        <w:rPr>
          <w:rFonts w:ascii="仿宋_GB2312" w:eastAsia="仿宋_GB2312" w:hAnsi="仿宋_GB2312" w:hint="eastAsia"/>
          <w:sz w:val="32"/>
        </w:rPr>
        <w:t>：指</w:t>
      </w:r>
      <w:r w:rsidRPr="007E4E5E">
        <w:rPr>
          <w:rFonts w:ascii="仿宋_GB2312" w:eastAsia="仿宋_GB2312" w:hAnsi="仿宋_GB2312"/>
          <w:sz w:val="32"/>
        </w:rPr>
        <w:t>事业单位的基本支出，不包括行政单位（包括实行公务员管理的事业单位）后勤服务中心、医务室等附属事业单位。</w:t>
      </w:r>
    </w:p>
    <w:p w:rsidR="00CE35D0" w:rsidRPr="007E4E5E" w:rsidRDefault="00CE35D0"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sz w:val="32"/>
        </w:rPr>
        <w:t>17.公共安全支出（类）公安（款）其他公安支出（项）</w:t>
      </w:r>
      <w:r w:rsidRPr="007E4E5E">
        <w:rPr>
          <w:rFonts w:ascii="仿宋_GB2312" w:eastAsia="仿宋_GB2312" w:hAnsi="仿宋_GB2312" w:hint="eastAsia"/>
          <w:sz w:val="32"/>
        </w:rPr>
        <w:t>：指</w:t>
      </w:r>
      <w:r w:rsidRPr="007E4E5E">
        <w:rPr>
          <w:rFonts w:ascii="仿宋_GB2312" w:eastAsia="仿宋_GB2312" w:hAnsi="仿宋_GB2312"/>
          <w:sz w:val="32"/>
        </w:rPr>
        <w:t>除上述项目以外其他用于公安方面的支出。</w:t>
      </w:r>
    </w:p>
    <w:p w:rsidR="00CE35D0" w:rsidRPr="007E4E5E" w:rsidRDefault="00CE35D0"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sz w:val="32"/>
        </w:rPr>
        <w:t>18.社会保障和就业支出（类）行政事业单位离退休（款）未归口管理的行政单位离退休（项）：指未实行归口管理的行政单位（包括实行公务员管理的事业单位）开支的离退休支出。</w:t>
      </w:r>
    </w:p>
    <w:p w:rsidR="00CE35D0" w:rsidRPr="007E4E5E" w:rsidRDefault="007E4E5E"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sz w:val="32"/>
        </w:rPr>
        <w:t>19.</w:t>
      </w:r>
      <w:r w:rsidR="00CE35D0" w:rsidRPr="007E4E5E">
        <w:rPr>
          <w:rFonts w:ascii="仿宋_GB2312" w:eastAsia="仿宋_GB2312" w:hAnsi="仿宋_GB2312"/>
          <w:sz w:val="32"/>
        </w:rPr>
        <w:t>社会保障和就业支出（类）行政事业单位离退休（款）机关事业单位基本养老保险缴费支出（项）</w:t>
      </w:r>
      <w:r w:rsidRPr="007E4E5E">
        <w:rPr>
          <w:rFonts w:ascii="仿宋_GB2312" w:eastAsia="仿宋_GB2312" w:hAnsi="仿宋_GB2312"/>
          <w:sz w:val="32"/>
        </w:rPr>
        <w:t>：指机关事业单位实施养老保险制度由单位缴纳的基本养老保险费支出</w:t>
      </w:r>
      <w:r w:rsidR="00CE35D0" w:rsidRPr="007E4E5E">
        <w:rPr>
          <w:rFonts w:ascii="仿宋_GB2312" w:eastAsia="仿宋_GB2312" w:hAnsi="仿宋_GB2312"/>
          <w:sz w:val="32"/>
        </w:rPr>
        <w:t>。</w:t>
      </w:r>
    </w:p>
    <w:p w:rsidR="00CE35D0" w:rsidRPr="007E4E5E" w:rsidRDefault="007E4E5E"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sz w:val="32"/>
        </w:rPr>
        <w:t>20.</w:t>
      </w:r>
      <w:r w:rsidR="00CE35D0" w:rsidRPr="007E4E5E">
        <w:rPr>
          <w:rFonts w:ascii="仿宋_GB2312" w:eastAsia="仿宋_GB2312" w:hAnsi="仿宋_GB2312"/>
          <w:sz w:val="32"/>
        </w:rPr>
        <w:t>社会保障和就业支出（类）行政事业单位离退休（款）机关事业单位职业年金缴费支出（项）</w:t>
      </w:r>
      <w:r w:rsidRPr="007E4E5E">
        <w:rPr>
          <w:rFonts w:ascii="仿宋_GB2312" w:eastAsia="仿宋_GB2312" w:hAnsi="仿宋_GB2312"/>
          <w:sz w:val="32"/>
        </w:rPr>
        <w:t>：指机关事业单位实施养老保险制度由单位实际缴纳的职业年金支出</w:t>
      </w:r>
      <w:r w:rsidR="00CE35D0" w:rsidRPr="007E4E5E">
        <w:rPr>
          <w:rFonts w:ascii="仿宋_GB2312" w:eastAsia="仿宋_GB2312" w:hAnsi="仿宋_GB2312"/>
          <w:sz w:val="32"/>
        </w:rPr>
        <w:t>。</w:t>
      </w:r>
    </w:p>
    <w:p w:rsidR="00CE35D0" w:rsidRPr="007E4E5E" w:rsidRDefault="007E4E5E"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hint="eastAsia"/>
          <w:sz w:val="32"/>
        </w:rPr>
        <w:t>21.</w:t>
      </w:r>
      <w:r w:rsidR="00CE35D0" w:rsidRPr="007E4E5E">
        <w:rPr>
          <w:rFonts w:ascii="仿宋_GB2312" w:eastAsia="仿宋_GB2312" w:hAnsi="仿宋_GB2312" w:hint="eastAsia"/>
          <w:sz w:val="32"/>
        </w:rPr>
        <w:t>城乡社区支出（类）国有土地使用权出让收入对应专项债务收入安排的支出（款）其他国有土地使用权出让收入安排的支出（项）</w:t>
      </w:r>
      <w:r w:rsidRPr="007E4E5E">
        <w:rPr>
          <w:rFonts w:ascii="仿宋_GB2312" w:eastAsia="仿宋_GB2312" w:hAnsi="仿宋_GB2312"/>
          <w:sz w:val="32"/>
        </w:rPr>
        <w:t>：指</w:t>
      </w:r>
      <w:r>
        <w:rPr>
          <w:rFonts w:ascii="仿宋_GB2312" w:eastAsia="仿宋_GB2312" w:hAnsi="仿宋_GB2312" w:hint="eastAsia"/>
          <w:sz w:val="32"/>
        </w:rPr>
        <w:t>土地出让收入用于其他方面的支出，不包括市县级政府当年按规定用土地出让收入向中央和省级政府缴纳的新增建设用地土地有偿使用费的支出</w:t>
      </w:r>
      <w:r w:rsidR="00CE35D0" w:rsidRPr="007E4E5E">
        <w:rPr>
          <w:rFonts w:ascii="仿宋_GB2312" w:eastAsia="仿宋_GB2312" w:hAnsi="仿宋_GB2312" w:hint="eastAsia"/>
          <w:sz w:val="32"/>
        </w:rPr>
        <w:t>。</w:t>
      </w:r>
    </w:p>
    <w:p w:rsidR="00165F77" w:rsidRPr="007E4E5E" w:rsidRDefault="007E4E5E" w:rsidP="007E4E5E">
      <w:pPr>
        <w:spacing w:line="560" w:lineRule="exact"/>
        <w:ind w:firstLineChars="200" w:firstLine="640"/>
        <w:jc w:val="left"/>
        <w:rPr>
          <w:rFonts w:ascii="仿宋_GB2312" w:eastAsia="仿宋_GB2312" w:hAnsi="仿宋_GB2312"/>
          <w:sz w:val="32"/>
        </w:rPr>
      </w:pPr>
      <w:r w:rsidRPr="007E4E5E">
        <w:rPr>
          <w:rFonts w:ascii="仿宋_GB2312" w:eastAsia="仿宋_GB2312" w:hAnsi="仿宋_GB2312" w:hint="eastAsia"/>
          <w:sz w:val="32"/>
        </w:rPr>
        <w:t>22.</w:t>
      </w:r>
      <w:r w:rsidR="00CE35D0" w:rsidRPr="007E4E5E">
        <w:rPr>
          <w:rFonts w:ascii="仿宋_GB2312" w:eastAsia="仿宋_GB2312" w:hAnsi="仿宋_GB2312" w:hint="eastAsia"/>
          <w:sz w:val="32"/>
        </w:rPr>
        <w:t>其他支出（类）其他政府性基金对应专项债务收入安排的支出（款）其他政府性基金安排的支出（项）</w:t>
      </w:r>
      <w:r w:rsidRPr="007E4E5E">
        <w:rPr>
          <w:rFonts w:ascii="仿宋_GB2312" w:eastAsia="仿宋_GB2312" w:hAnsi="仿宋_GB2312"/>
          <w:sz w:val="32"/>
        </w:rPr>
        <w:t>：指</w:t>
      </w:r>
      <w:r>
        <w:rPr>
          <w:rFonts w:ascii="仿宋_GB2312" w:eastAsia="仿宋_GB2312" w:hAnsi="仿宋_GB2312" w:hint="eastAsia"/>
          <w:sz w:val="32"/>
        </w:rPr>
        <w:t>其他政府性基金安排的支出（包括用以前年度欠款收入安排的支出）</w:t>
      </w:r>
      <w:r w:rsidR="00CE35D0" w:rsidRPr="007E4E5E">
        <w:rPr>
          <w:rFonts w:ascii="仿宋_GB2312" w:eastAsia="仿宋_GB2312" w:hAnsi="仿宋_GB2312" w:hint="eastAsia"/>
          <w:sz w:val="32"/>
        </w:rPr>
        <w:t>。</w:t>
      </w:r>
    </w:p>
    <w:sectPr w:rsidR="00165F77" w:rsidRPr="007E4E5E" w:rsidSect="00165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F94" w:rsidRDefault="00001F94" w:rsidP="000C2CF6">
      <w:r>
        <w:separator/>
      </w:r>
    </w:p>
  </w:endnote>
  <w:endnote w:type="continuationSeparator" w:id="1">
    <w:p w:rsidR="00001F94" w:rsidRDefault="00001F94" w:rsidP="000C2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小标宋简体">
    <w:altName w:val="Arial Unicode MS"/>
    <w:charset w:val="86"/>
    <w:family w:val="auto"/>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F94" w:rsidRDefault="00001F94" w:rsidP="000C2CF6">
      <w:r>
        <w:separator/>
      </w:r>
    </w:p>
  </w:footnote>
  <w:footnote w:type="continuationSeparator" w:id="1">
    <w:p w:rsidR="00001F94" w:rsidRDefault="00001F94" w:rsidP="000C2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3EC8"/>
    <w:multiLevelType w:val="singleLevel"/>
    <w:tmpl w:val="0E873EC8"/>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BF4"/>
    <w:rsid w:val="00001F94"/>
    <w:rsid w:val="000C2CF6"/>
    <w:rsid w:val="0010634C"/>
    <w:rsid w:val="00133EE9"/>
    <w:rsid w:val="00165F77"/>
    <w:rsid w:val="00216C7E"/>
    <w:rsid w:val="002974D1"/>
    <w:rsid w:val="002C519F"/>
    <w:rsid w:val="00310AF3"/>
    <w:rsid w:val="003159E8"/>
    <w:rsid w:val="0036723F"/>
    <w:rsid w:val="00407471"/>
    <w:rsid w:val="00420D6D"/>
    <w:rsid w:val="00426480"/>
    <w:rsid w:val="00436EC8"/>
    <w:rsid w:val="00483DE2"/>
    <w:rsid w:val="00491469"/>
    <w:rsid w:val="004924D6"/>
    <w:rsid w:val="004A4A7C"/>
    <w:rsid w:val="004C7EDA"/>
    <w:rsid w:val="004E1BFE"/>
    <w:rsid w:val="005102DE"/>
    <w:rsid w:val="00511744"/>
    <w:rsid w:val="00524BD4"/>
    <w:rsid w:val="00567759"/>
    <w:rsid w:val="005958D8"/>
    <w:rsid w:val="005A3949"/>
    <w:rsid w:val="00635FCB"/>
    <w:rsid w:val="00654566"/>
    <w:rsid w:val="007156E7"/>
    <w:rsid w:val="00740591"/>
    <w:rsid w:val="0074796A"/>
    <w:rsid w:val="007B2999"/>
    <w:rsid w:val="007B7BF4"/>
    <w:rsid w:val="007C0914"/>
    <w:rsid w:val="007E4E5E"/>
    <w:rsid w:val="0082562B"/>
    <w:rsid w:val="00892AC4"/>
    <w:rsid w:val="008C3240"/>
    <w:rsid w:val="008C5BC7"/>
    <w:rsid w:val="008D3143"/>
    <w:rsid w:val="008F2DD4"/>
    <w:rsid w:val="009141EB"/>
    <w:rsid w:val="00923071"/>
    <w:rsid w:val="00925135"/>
    <w:rsid w:val="00942853"/>
    <w:rsid w:val="009514F9"/>
    <w:rsid w:val="00953E11"/>
    <w:rsid w:val="00A26CF0"/>
    <w:rsid w:val="00A318BF"/>
    <w:rsid w:val="00A323DA"/>
    <w:rsid w:val="00A43A2B"/>
    <w:rsid w:val="00A60690"/>
    <w:rsid w:val="00B9363C"/>
    <w:rsid w:val="00C5310C"/>
    <w:rsid w:val="00CE35D0"/>
    <w:rsid w:val="00CF24E3"/>
    <w:rsid w:val="00D13BB8"/>
    <w:rsid w:val="00D5786E"/>
    <w:rsid w:val="00D80643"/>
    <w:rsid w:val="00DF26D6"/>
    <w:rsid w:val="00E324C5"/>
    <w:rsid w:val="00E722F2"/>
    <w:rsid w:val="00ED5A81"/>
    <w:rsid w:val="00F12213"/>
    <w:rsid w:val="00F138C3"/>
    <w:rsid w:val="00FB06D4"/>
    <w:rsid w:val="00FB5A91"/>
    <w:rsid w:val="00FE7A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B7BF4"/>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B7BF4"/>
    <w:pPr>
      <w:widowControl w:val="0"/>
      <w:autoSpaceDE w:val="0"/>
      <w:autoSpaceDN w:val="0"/>
      <w:adjustRightInd w:val="0"/>
    </w:pPr>
    <w:rPr>
      <w:rFonts w:ascii="仿宋_GB2312" w:eastAsia="仿宋_GB2312" w:hAnsi="仿宋_GB2312" w:cs="Times New Roman" w:hint="eastAsia"/>
      <w:color w:val="000000"/>
      <w:kern w:val="0"/>
      <w:sz w:val="24"/>
    </w:rPr>
  </w:style>
  <w:style w:type="paragraph" w:customStyle="1" w:styleId="p0">
    <w:name w:val="p0"/>
    <w:basedOn w:val="a"/>
    <w:rsid w:val="007B7BF4"/>
    <w:pPr>
      <w:overflowPunct/>
      <w:autoSpaceDE/>
      <w:autoSpaceDN/>
      <w:adjustRightInd/>
      <w:textAlignment w:val="auto"/>
    </w:pPr>
    <w:rPr>
      <w:rFonts w:ascii="Calibri" w:hAnsi="Calibri" w:cs="宋体"/>
      <w:szCs w:val="21"/>
    </w:rPr>
  </w:style>
  <w:style w:type="paragraph" w:styleId="a3">
    <w:name w:val="header"/>
    <w:basedOn w:val="a"/>
    <w:link w:val="Char"/>
    <w:uiPriority w:val="99"/>
    <w:semiHidden/>
    <w:unhideWhenUsed/>
    <w:rsid w:val="000C2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2CF6"/>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0C2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2CF6"/>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4421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4597</TotalTime>
  <Pages>16</Pages>
  <Words>1332</Words>
  <Characters>7597</Characters>
  <Application>Microsoft Office Word</Application>
  <DocSecurity>0</DocSecurity>
  <Lines>63</Lines>
  <Paragraphs>17</Paragraphs>
  <ScaleCrop>false</ScaleCrop>
  <Company>wlgaj</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潘雪丽</cp:lastModifiedBy>
  <cp:revision>71</cp:revision>
  <cp:lastPrinted>2021-05-17T00:44:00Z</cp:lastPrinted>
  <dcterms:created xsi:type="dcterms:W3CDTF">2019-04-01T01:19:00Z</dcterms:created>
  <dcterms:modified xsi:type="dcterms:W3CDTF">2021-05-17T02:47:00Z</dcterms:modified>
</cp:coreProperties>
</file>